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Утверждены Приказом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 xml:space="preserve">общества с ограниченной ответственностью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rtl w:val="0"/>
          <w:lang w:val="ru-RU"/>
        </w:rPr>
        <w:t>от «</w:t>
      </w:r>
      <w:r>
        <w:rPr>
          <w:sz w:val="20"/>
          <w:szCs w:val="20"/>
          <w:rtl w:val="0"/>
          <w:lang w:val="ru-RU"/>
        </w:rPr>
        <w:t>18</w:t>
      </w:r>
      <w:r>
        <w:rPr>
          <w:sz w:val="20"/>
          <w:szCs w:val="20"/>
          <w:rtl w:val="0"/>
          <w:lang w:val="ru-RU"/>
        </w:rPr>
        <w:t xml:space="preserve">» января </w:t>
      </w:r>
      <w:r>
        <w:rPr>
          <w:sz w:val="20"/>
          <w:szCs w:val="20"/>
          <w:rtl w:val="0"/>
          <w:lang w:val="ru-RU"/>
        </w:rPr>
        <w:t xml:space="preserve">2019 </w:t>
      </w:r>
      <w:r>
        <w:rPr>
          <w:sz w:val="20"/>
          <w:szCs w:val="20"/>
          <w:rtl w:val="0"/>
          <w:lang w:val="ru-RU"/>
        </w:rPr>
        <w:t xml:space="preserve">года № </w:t>
      </w:r>
      <w:r>
        <w:rPr>
          <w:sz w:val="20"/>
          <w:szCs w:val="20"/>
          <w:rtl w:val="0"/>
          <w:lang w:val="ru-RU"/>
        </w:rPr>
        <w:t xml:space="preserve">9 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 w:val="1"/>
          <w:bCs w:val="1"/>
          <w:sz w:val="22"/>
          <w:szCs w:val="22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Правила азартных игр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sz w:val="20"/>
          <w:szCs w:val="20"/>
          <w:lang w:val="ru-RU"/>
        </w:rPr>
      </w:pPr>
      <w:r>
        <w:rPr>
          <w:b w:val="1"/>
          <w:bCs w:val="1"/>
          <w:sz w:val="22"/>
          <w:szCs w:val="22"/>
          <w:rtl w:val="0"/>
          <w:lang w:val="ru-RU"/>
        </w:rPr>
        <w:t>букмекерской конторы общества с ограниченной ответственностью «Леон»</w:t>
      </w:r>
    </w:p>
    <w:p>
      <w:pPr>
        <w:pStyle w:val="Базовый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0"/>
          <w:szCs w:val="20"/>
          <w:lang w:val="ru-RU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Общие положения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Настоящие Правила азартных игр букмекерской конторы общества с ограниченной ответственностью «Леон» </w:t>
      </w:r>
      <w:r>
        <w:rPr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далее по тексту – Правила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установлены в соответствии с ч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.2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ст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.8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Федерального закона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№ </w:t>
      </w:r>
      <w:r>
        <w:rPr>
          <w:rFonts w:ascii="Times New Roman" w:hAnsi="Times New Roman"/>
          <w:sz w:val="20"/>
          <w:szCs w:val="20"/>
          <w:rtl w:val="0"/>
          <w:lang w:val="ru-RU"/>
        </w:rPr>
        <w:t>244-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ФЗ от 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29.12.2006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и являются обязательными для исполнения участниками азартных игр букмекерской конторы общества с ограниченной ответственностью «Леон»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понятия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Пари – азартная игра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при которой исход основанного на риске соглашения о выигрыше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зависит от события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относительно которого неизвестно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наступит оно или нет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– общество с ограниченной ответственностью «Леон»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</w:t>
      </w:r>
      <w:r>
        <w:rPr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телекоммуникационной сети «Интернет»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 xml:space="preserve">имеющий доменное имя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"http://www.leon.ru/"</w:instrText>
      </w:r>
      <w:r>
        <w:rPr>
          <w:rStyle w:val="Hyperlink.0"/>
        </w:rPr>
        <w:fldChar w:fldCharType="separate" w:fldLock="0"/>
      </w:r>
      <w:r>
        <w:rPr>
          <w:rStyle w:val="Hyperlink.0"/>
          <w:rFonts w:cs="Arial Unicode MS" w:eastAsia="Arial Unicode MS"/>
          <w:rtl w:val="0"/>
        </w:rPr>
        <w:t>www.leon.ru</w:t>
      </w:r>
      <w:r>
        <w:rPr/>
        <w:fldChar w:fldCharType="end" w:fldLock="0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достигшее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– денежные средства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передаваемые участником азартной игры организатору азартной игры и служащие условием участия 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Интерактивная ставка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небанковская кредитная организация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осуществляющая деятельность по приёму от участника азартных игр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учёту и переводу таких средств организатору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Электронный платеж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средство или способ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коммуникационных технологий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электронных носителей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платёжных карт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иных технических устройств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коэффициентами выигрыша на исходы событий и иными условиями для заключения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может применять несколько линий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линии входят в состав букмекерской программы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являющейся неотъемлемой частью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Каждая линия имеет свое название или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самостоятельно определяет линию и события из выбранной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информация отражается в Талоне или 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Выигрыш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подлежащие выплате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зачислению на банковский счет 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предусмотренного настоящими Правилами и условиями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равные произведению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– результат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 – абсолютная величина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указанная на каждый исход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служащая для расчета выигрыша участника азартной игры 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Талон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содержащий следующие условия заключенного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перечень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которых заключается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ориентировочные 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дату и время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Талоне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название линии и ставка по данной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может именоваться Талоном или иметь другое название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Обменные знаки игорного заведения – купоны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находящиеся на карте участника азартных игр и иные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к обращению Организатором азартных игр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Выдача обменных знаков производится в кассе игорного заведения в обмен на денежные средства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 – обменный знак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позволяющий участнику пари заключать соглашения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посредством использования части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 содержит следующую обязательную информацию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 купона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уникальный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сумма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которую участник азартных игр может делать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купоне также может указываться дополнительная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связанная с заключенным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Электронные жетоны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находящиеся на карте участника азартных игр – обменные знаки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позволяющие участнику азартных игр заключать соглашения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основанные на риске с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посредством их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электронных жетонов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помещенных на карту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соответствует денежным средствам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переданным участником азартных игр организатору азартной игры в игорном заведении в обмен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– пластиковая карта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имеющая свой уникальный номер и служащая для идентификации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каждого зарегистрированного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является носителем обменных знаков в виде электронных жетонов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основанных на риске соглашений о выигрыше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является собственностью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утере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размагничивании или поломке карты клиента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карта клиента не восстанавливается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Подделка карты клиента преследуется по закону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Часть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– составная часть программно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аппаратного комплекса для организации и проведения азартных игр в букмекерских конторах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обеспечивающая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ставок и зачисление обменных знаков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(live),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лайв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происходящие в момент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Трансляция пари лайв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может передаваться с некоторой задержкой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Величина задержки может варьироваться в зависимости от способа получения информации о ходе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пари лайв на спортивное событие может быть приостановлен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все заключенные пари остаются в силе и рассчитываются после окончания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прематч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заключенное организатором азартной игры с участником азартных игр на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его фактического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 приема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ППС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букмекерской конторы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территориально обособленная часть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которой организатор азартной игры заключает пари с участниками азартных игр и осуществляет представление информации о принятых ставках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выплаченных и невыплаченных выигрышах в процессинговый центр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Игорное заведение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здание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сооружение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единая обособленная часть здания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сооружения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которых осуществляется исключительно деятельность по организации и проведению азартных игр и оказанию сопутствующих азартным играм услуг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пункт приема ставок букмекерской конторы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и программное обеспечение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программный комплекс для организации и проведения азартных игр в Интернете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обеспечивающий прием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обработку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выплату выигрыша 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 участника азартной игры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далее по тексту “игровой счет”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имеет возможность зарегистрировать игровой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размещения интерактивных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Открывая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подтверждает свое согласие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Одному участнику азартной игры разрешается открыть только один игровой счет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Открытие повторных счетов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Игровой счет участника азартной игры не может быть передан в пользование другому лицу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Передача счета другому лицу будет расценено как нарушение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регистрации игрового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заполнить форму регистрации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используя достоверные личные данные и действующий телефонный 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Рекомендуется держать данные для входа в защищенном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запомнить 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не несет ответственности за несанкционированное проникновение третьих лиц на игровой счет участника азартных игр и любые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связанные с этим потери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закрытие игрового счета участника азартной игры без объяснения причин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остаток денежных средств на балансе игрового счета подлежит возврату в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Персональные данные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рождения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выдачи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код подразделения органа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выдавшего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адрес места жительства в РФ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соответствии с паспортными данными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указанием района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города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населенного пункта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улицы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корпуса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номера квартиры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иностранных граждан – адрес в стране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наименование официального спортивного соревнования и дата его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Верификация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процесс проверки личных данных участника азартных игр после регистрации игрового счета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верификации участник азартных игр предоставляет организатору азартных игр основной документ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удостоверяющий личность и при необходимости другие документы для подтверждения личности и адреса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Документы для прохождения процедуры верификации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участник азартных игр предоставляет путем загрузки цифровых цветных копий документов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.leon.ru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разделе Настройки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2.26.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Идентификация участника азартной игры – совокупность мероприятий по установлению сведений об участнике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подтверждению достоверности этих сведений с использованием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Условия приема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ставки на итоги спортивных и иных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проходящих на территории Российской Федерации и территории других стран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имеют право делать физические лица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подтвердившие достижение ими возраста восемнадцати лет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предоставившие удостоверение личности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соответствующее требованиям правил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давших согласие на обработку персональных данных по форме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подтверждения достижения восемнадцатилетнего возраста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физическое лицо проходит идентификацию способами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определенными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при осуществлении ставки 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не знает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которое заключается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сокрытии физическим лицом от организатора азартной игры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введение его в заблуждение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равно в иных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«Леон» получена возможность стать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риск неблагоприятных последствий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признание пари недействительным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возмещение убытков организатору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полностью возлагается на данное физическое лицо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и интерактивные ставки принимаются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 организатора азартной игры непосредственно прием ставок осуществляется в пункте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Прием интерактивных ставок осуществляется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Прием интерактивных ставок и выплата выигрышей осуществляется через центр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 может ознакомиться с правилами организации деятельности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офертой центра учета переводов интерактивных ставок КИВИ Банк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странице КИВИ Банка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сети интернет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https://static.qiwi.com/ru/doc/oferta_lk.pdf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ставок в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директора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Кассир обособленного подразделения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административную ответственность за несоблюдение требований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содержащихся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правилах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должностных инструкциях кассира обособленного подразделения и директора обособленного подразделения соответственно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положения о порядке ведения кассовых операций обособленными подразделениями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применение контрольно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кассовой технике при осуществлении денежных расчетов за оказание услуг по организации и проведению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Порядок приема интерактивных ставок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принимает интерактивные ставки на основании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заключивший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ознакомлен с настоящими Правилами и согласен с ними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принимает интерактивные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переданные путём перевода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электронных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центром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использованием электронных средств платежа по поручениям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3.3.2.3.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осуществления интерактивной ставки участнику азартных игр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авторизоваться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иметь доступные средства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самостоятельно выбрать линию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и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нажать на коэффициент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выбрать сумму ставки и разместить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успешного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получает соответствующее уведомление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 не принимать ставки 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предусмотренных действующим законодательством РФ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правилами посещения игорного заведения букмекерской конторы общества с ограниченной ответственностью «Леон»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на свое усмотрение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приостановить выплаты до завершения разбирательств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в судебных органах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на обман или попытку обмана со стороны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нарушении участником азартных игр правил посещения игорного заведения букмекерской конторы общества с ограниченной ответственностью «Леон»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правил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сайта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подозрении в нечестной игре со стороны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организаторов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Такими случаями могут быть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договорные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умышленные действия или бездействия спортсменов или судей с целью повлиять на 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дезинформация со стороны организаторов матча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выявления подобных случаев организатор азартных игр оставляет за собой право на проведение расследования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включающего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игровых счетов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которых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групп ставок и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были размещены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направление запроса в официальные спортивные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регулирующие соответствующие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отступлении от настоящих правил в процессе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наличии других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подтверждающих некорректность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недействительность заключенных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заключается на основании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принятая организатором азартной игры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азартных игр знаком с настоящими правилами и правилами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ними согласен и заключил пари на условиях настоящих Правил и условий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участник азартных игр самостоятельно определяет линию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предполагаемый исход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заключается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информация о заключенных пари доступна для участника азартной игры в личном кабинете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заключении пари с выдачей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правильность заполнения талона принимаются организатором азартной игры непосредственно при выдаче талона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Моментом заключения пари является время принятия организатором азартной игры ставки у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заключения пари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момент заключения ставки фиксируется в купоне ставки в виде даты и точного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заключения пари участник азартных игр не может отказаться от участия в пари либо требовать изменения его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Участнику азартных игр запрещается делать ставки на один и тот же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на комбинацию одного и того же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лично или через третьих лиц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одном или разных пунктах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одного или разных игровых счетов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котором сумма сделанных ставок превышает максимальное значение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установленной для одного исхода события на которое заключено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предметом которого будет являться выявления факта обмана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оставляет за собой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обмана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аннулировать все повторные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кроме первой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линии могут изменяться организатором азартной игры после любой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условия ранее заключенных пари остаются неизменными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возврату не подлежат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Дата и время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указываемые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носят информативный характер и обозначают предельный срок для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может совпадать с датой и временем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считаются 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сделаны до предельного срока размещения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считаются недействительными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этих случаях 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они в любом случае заключены после фактического начала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из данного правила является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несоответствие даты и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фактическим дате и времени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Фактические дата и время начала события определяются на основании сообщений организации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ответственной за проведение данного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ресурсов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обозначены организатором азартной игры в качестве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ответственности за правильность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полноту или своевременность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предоставляемой от используемых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Перевод с иностранных языков названий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фамилий участников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мест проведения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осуществляется исключительно для удобства участников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несет ответственность и не принимает претензии относительно корректности перевода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командных соревнованиях могут употребляться понятия «хозяева» или «домашние команды»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и «гости»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гостевые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),</w:t>
      </w:r>
      <w:r>
        <w:rPr>
          <w:rStyle w:val="Нет"/>
          <w:rFonts w:ascii="Times New Roman" w:hAnsi="Times New Roman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в спортивной линии обозначаются “хозяева”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“гости”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следующих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проводятся в одном городе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—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является финалом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кубкового соревнования и состоит из одного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встречи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соревнование проводится на нейтральном поле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хозяева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участники соревнований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гости стоят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 месте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обозначаются символом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остальных случаях нумерация участников соревнований в линии условная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данные о месте проведения носят информативный характер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выплатить по ним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пересчет выигрыша по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завышенным или заниженным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представляет собой среднее арифметическое значение коэффициентов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предложенных на данный исход другими букмекерскими конторами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при приеме ставок организатором азартной игры были обнаружены ошибки персонала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программные или аппаратные ошибки и сбои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исправлять подобные ошибки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Размещая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азартной игры соглашается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он понимает 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исход которого делается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настоящих Правилах приведено описание большинства видов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принимаются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однако для некоторых видов пари описание может быть не предложено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Отсутствие описания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 не является основанием для отмены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азартной игры не понимает или хочет уточнить условия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вида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ему необходимо обратиться за разъяснениями к сотрудникам игорного заведения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в службу поддержки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Ограничения при заключении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и максимальная ставка на событие зависит от вида события 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Максимальный размер выигрыша на одно пари определяется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Максимальная ставка на событие указывается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для каждого обособленного подразделения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размещен пункт приема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приказа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ограничения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указанные в настоящих Правилах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могут быть изменены в любой момент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по соревнованиям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 и индивидуально для каждого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по ставкам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принятым до внесения таких изменений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производится на прежних условиях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экспресс входят несколько событий с различными ограничениями на максимальную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размер максимальной ставки на такой экспресс устанавливается равным наименьшему из максимальных ставок на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Выплаты выигрышей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Расчет ставок осуществляется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 после фактического окончания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в случае форс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мажорных обстоятельств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возникновении спорных ситуаций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несовпадении результатов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размещенных различными источниками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указанных в приложения №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Правилам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не состоялось либо было прервано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имеет право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об отложении начала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более чем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объявить о прекращении обязательств по заключенному пари и осуществить выплату по нему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командного соревнования на поле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соперницы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международных соревнованиях только при переносе матча в другую страну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данное событие из экспрессов исключается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обязательства по заключенным на это событие одиночным пари прекращаются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по ним производится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переноса командных соревнований на нейтральное поле пари 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совершения работниками организатора азартной игры ошибок и опечаток при формировании сведений и отражении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 обнаруженных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возникновения программных сбоев и других случаях отражения некорректных сведений в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выявления недобросовестных действий со стороны участников азартных игр и работников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связанных с нарушением 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в одностороннем порядке объявляет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заключенные при таких условиях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всегда объявляет пари недействительными и производит выплату по ним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пропуске дробного разделителя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смещении разряда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вместо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1,11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отображается в линии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11,1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неправильного ввода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отображаемое в линии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значение тотала заведомо меньше текущего результата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счете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отображается тотал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неявки одной из сторон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событии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которое было заключено пари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одной из сторон засчитано техническое поражение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наступлении результата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которого был предсказан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считается выигравшим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требовании участника азартных игр организатор азартной игры выплачивает выигрыш при предъявлении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удостоверяющего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обмене обменных знаков на денежные средства 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его оформления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Талон действителен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он идентичен сведениям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содержащимся у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предъявленные в кассу пункта приема ставок организатора азартной игры действительны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них читается вся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том числе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электронная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противном случае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к уплате выигрышей не принимается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в связи с этим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талону для проведения экспертизы их подлинности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выявления факта фальсификации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выигрыш не выплачивается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предъявляет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и получает выигрыш в том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делал ставку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закрытия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котором производилась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выигрышей производится согласно первоначальному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Первоначальным считается результат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Если первоначальный результат был изменен в течение </w:t>
      </w:r>
      <w:r>
        <w:rPr>
          <w:rStyle w:val="Нет"/>
          <w:sz w:val="20"/>
          <w:szCs w:val="20"/>
          <w:rtl w:val="0"/>
          <w:lang w:val="ru-RU"/>
        </w:rPr>
        <w:t xml:space="preserve">24 </w:t>
      </w:r>
      <w:r>
        <w:rPr>
          <w:rStyle w:val="Нет"/>
          <w:sz w:val="20"/>
          <w:szCs w:val="20"/>
          <w:rtl w:val="0"/>
          <w:lang w:val="ru-RU"/>
        </w:rPr>
        <w:t>часов после объявления официального результата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организатор азартной игры оставляет за собой право на пересчет выигрыша по ставке согласно новому результату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Если первоначальный результат был изменен или отменен позднее </w:t>
      </w:r>
      <w:r>
        <w:rPr>
          <w:rStyle w:val="Нет"/>
          <w:sz w:val="20"/>
          <w:szCs w:val="20"/>
          <w:rtl w:val="0"/>
          <w:lang w:val="ru-RU"/>
        </w:rPr>
        <w:t xml:space="preserve">24 </w:t>
      </w:r>
      <w:r>
        <w:rPr>
          <w:rStyle w:val="Нет"/>
          <w:sz w:val="20"/>
          <w:szCs w:val="20"/>
          <w:rtl w:val="0"/>
          <w:lang w:val="ru-RU"/>
        </w:rPr>
        <w:t>часов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после объявления официального результата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перерасчет ставок не производится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отсутствия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кассе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необходимой суммы для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работник организатора азартной игры возвращает обменный знак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 участнику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выигрышей организатором азартной игры без наличия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 не производится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утери обменного знака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проигранным пари выплаты не производятся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отходя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расчет был произведен правильно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дальнейшем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никакие претензии по выплате выигрышей не рассматриваются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завершения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купоне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5.19.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сумевшего по независящим от организатора азартной игры причинам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15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пятнадцати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совершения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получить выигрыш или осуществить возврат не сыгравших ставок посредством выплаты в размере выигрыша с коэффициентом выигрыша равному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Выплаты выигрышей могут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окончания последнего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указанного в талоне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предъявленного участником азартных игр для получения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шести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месяцев со дня обращения участника азартных игр к организатору азартной игры по вопросу такого обмена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сумме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расходно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кассовым ордером на денежную сумму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соответствующую разнице между суммой выигрыша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обмененных в кассе пункта приема ставок организатора азартной игры на обменные знаки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переданных организатору азартной игры в качестве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вычетом НДФЛ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через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зачисленными на игровой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путём увеличения остатков электронных денежных средств участника азартных игр в ЦУПИС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Минимальная сумма к выплате указывается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Запросы на выплату средств могут быть задержаны на время проверки на срок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удостоверяющие личность и адрес проживания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такие как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альтернативного документа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удостоверяющего личность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заграничный паспорт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водительские права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котором участник азартных игр будет запечатлен с документом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удостоверяющим личность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цифровое фото квитанции на оплату коммунальных услуг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Перед выплатой выигрыша организатор азартных игр имеет право запросить у участника азартных игр идентификационный номер налогоплательщика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цифровую копию свидетельства о постановке на учет в налоговом органе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причинам участник азартных игр не может предоставить ИНН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свидетельство о постановке на учет в налоговом органе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не производить выплату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5.23.5.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азартных игр на свое усмотрение признает игровую активность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ставок и величину коэффициентов исходов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недостаточной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5%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качестве возмещения убытков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Типы ставок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Одиночное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одно событие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Исключение составляют виды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Азиатский гандикап”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Азиатский тотал” в котором сумма выигрыша рассчитывается по особым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пункты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7.14, 7.15).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Экспресс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пари на одновременный прогноз нескольких независимых друг от друга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Экспресс считается выигранным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верно спрогнозированы исходы всех входящих в него событий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Ошибка в прогнозе исхода хотя бы по одному событию означает проигрыш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Минимальное количество событий в экспрессе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максимальное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десять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Итоговый коэффициент выигрыша экспресса вычисляется как произведение коэффициентов всех исходов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входящих в экспресс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 сумму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 последующим округлением коэффициента до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3-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х десятичных знаков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Коэффициент экспресса показан для удобства и округлён до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х десятичных знаков и не является итоговым коэффициентом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 которому рассчитан выигрыш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Система и система с банкером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комбинация экспрессов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представляющая собой полный перебор вариантов экспрессов одного размера из фиксированного набора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Система характеризуется одинаковым размером ставки на каждый экспресс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системы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одинаковым количеством исходов в каждом экспрессе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ставке на систему необходимо указывать общее количество исходов и размерность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Выигрыш по системе равен сумме выигрышей по экспрессам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входящим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Банкер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фиксированное событие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которое включено во все экспрессы системной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банкер проигрывает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результат матча не угадан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проигрывает вся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выигрыша по банкеру результирующий коэффициент каждого экспресса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входящего в систему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умножается на коэффициент банкера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"https://www.leon.ru/?do=showrulesNbyM"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 w:hint="default"/>
          <w:rtl w:val="0"/>
        </w:rPr>
        <w:t xml:space="preserve">Подробнее о системе </w:t>
      </w:r>
      <w:r>
        <w:rPr>
          <w:rStyle w:val="Hyperlink.3"/>
          <w:rFonts w:cs="Arial Unicode MS" w:eastAsia="Arial Unicode MS"/>
          <w:rtl w:val="0"/>
        </w:rPr>
        <w:t xml:space="preserve">N </w:t>
      </w:r>
      <w:r>
        <w:rPr>
          <w:rStyle w:val="Hyperlink.3"/>
          <w:rFonts w:cs="Arial Unicode MS" w:eastAsia="Arial Unicode MS" w:hint="default"/>
          <w:rtl w:val="0"/>
        </w:rPr>
        <w:t xml:space="preserve">из </w:t>
      </w:r>
      <w:r>
        <w:rPr>
          <w:rStyle w:val="Hyperlink.3"/>
          <w:rFonts w:cs="Arial Unicode MS" w:eastAsia="Arial Unicode MS"/>
          <w:rtl w:val="0"/>
        </w:rPr>
        <w:t>M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расчета ставок Вы можете воспользоваться специальным 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"https://www.leon.ru/systembet"</w:instrText>
      </w:r>
      <w:r>
        <w:rPr>
          <w:rStyle w:val="Hyperlink.3"/>
        </w:rPr>
        <w:fldChar w:fldCharType="separate" w:fldLock="0"/>
      </w:r>
      <w:r>
        <w:rPr>
          <w:rStyle w:val="Hyperlink.3"/>
          <w:rFonts w:cs="Arial Unicode MS" w:eastAsia="Arial Unicode MS" w:hint="default"/>
          <w:rtl w:val="0"/>
        </w:rPr>
        <w:t>калькулятором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6.4.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Долгосрочные ставки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принимаются заранее на победителя какого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этапа спортивного события или на победителя всего соревнования в целом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рассчитываются после завершения соответствующего этапа соревнования и подтверждения результата в официальных источниках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Основные виды пари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7.1. 1X2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Ставка на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Предлагается угадать исход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линии 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обозначается 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Предложены три варианта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первая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"12"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первой или второй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победой одной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будет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второй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победила вторая команда или матч закончился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Гандикап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данном виде пари необходимо угадать исход матча с учетом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количество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которые будут прибавлены к голам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сетам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выбранной команды в случае положительного гандикапа и отняты от голов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выбранной команды в случае отрицательного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рассчитывается исходя из итогового результата с учетом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полученный с учетом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гандикапа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результат матча в пользу противоположной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проиграно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результат с учетом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гандикапа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ничейный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победу первой и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гонщика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 ставка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«Х»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«Больше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Меньше»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«Б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М»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игроками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события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ставок предложены целые числа и кратные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"0.5".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тотал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всеми участниками события совпадает с выбранным значением тотала в ставке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такие ставки возвращаются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индивидуального тотала учитываются только голы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в ворота соперника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Точный счет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этом пари необходимо спрогнозировать точный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которым закончится спортивное событие или его часть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например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ый 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предматчевых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ставок предлагается набор вариантов финального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также могут быть предложены варианты исходов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 Ничья”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по исходу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 должен закончится вничью с любым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не был предложен для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по исходам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Любой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другой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 Победа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матч закончился в пользу выбранной команды со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предложенным для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 xml:space="preserve">Для ставок по ходу матча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пари лайв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sz w:val="20"/>
          <w:szCs w:val="20"/>
          <w:u w:color="ff2600"/>
          <w:rtl w:val="0"/>
          <w:lang w:val="ru-RU"/>
        </w:rPr>
        <w:t>предлагается исход “Другой”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который не включает в себя счет на момент приема ставки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В случаях со ставками на определенный тайм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sz w:val="20"/>
          <w:szCs w:val="20"/>
          <w:u w:color="ff2600"/>
          <w:rtl w:val="0"/>
          <w:lang w:val="ru-RU"/>
        </w:rPr>
        <w:t>период</w:t>
      </w:r>
      <w:r>
        <w:rPr>
          <w:rStyle w:val="Нет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sz w:val="20"/>
          <w:szCs w:val="20"/>
          <w:u w:color="ff2600"/>
          <w:rtl w:val="0"/>
          <w:lang w:val="ru-RU"/>
        </w:rPr>
        <w:t>четверть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учитываются только те голы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шайбы</w:t>
      </w:r>
      <w:r>
        <w:rPr>
          <w:rStyle w:val="Нет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sz w:val="20"/>
          <w:szCs w:val="20"/>
          <w:u w:color="ff2600"/>
          <w:rtl w:val="0"/>
          <w:lang w:val="ru-RU"/>
        </w:rPr>
        <w:t>очки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которые были забиты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набраны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именно в указанный в названии пари тайм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sz w:val="20"/>
          <w:szCs w:val="20"/>
          <w:u w:color="ff2600"/>
          <w:rtl w:val="0"/>
          <w:lang w:val="ru-RU"/>
        </w:rPr>
        <w:t>период</w:t>
      </w:r>
      <w:r>
        <w:rPr>
          <w:rStyle w:val="Нет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sz w:val="20"/>
          <w:szCs w:val="20"/>
          <w:u w:color="ff2600"/>
          <w:rtl w:val="0"/>
          <w:lang w:val="ru-RU"/>
        </w:rPr>
        <w:t>четверть</w:t>
      </w:r>
      <w:r>
        <w:rPr>
          <w:rStyle w:val="Нет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7.6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виде пари необходимо угадать будет ли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не было забито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 ставки на исход “Чет”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7.7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Результат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не включая ничью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победу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не предлагается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окончен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матч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выплачиваются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1,00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7.8.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Двойной исход и 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 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данном виде пари н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“Х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тотал голов в матче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Наиболее результативный период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гейм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иннинг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.).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данном виде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каком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из 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четвертей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матча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будет набрано наибольшее количество очков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каких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четвертях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одинаковая результативность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на исход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несколько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во всех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счет был равным и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счет минимум в двух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 равным и при этом большим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в оставшихся периодах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четвертях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Сравнение результативности участников спортивного события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Пари принимаются на конкретных участников или группу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принимающих участие в соревновании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выигрыша пари необходимо угадать какой из участников или какая группа участников покажет лучший результат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наберет большее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пройдет большее количество кругов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События во временных отрезках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Пари на события во временных отрезках заключаются в пределах указанных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основании официальных статистических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примеру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20-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ую минуту подразумевает промежуток времени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00:00:01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Временной отрезок 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ой минуты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00:20:01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фактического окончания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другой временной отрезок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выиграет остаток матча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.)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данном пари предлагается предугадать исход противостояния команд за определенный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периода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без учета текущего счета на момент размещения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Кто пройдет в следующий раунд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какая команда пройдет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Ставки принимаются на исход противостояния в целом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 учетом возможного дополнительного времени и серии пенальти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для выявления победителя требуется более одного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ставки будут рассчитаны только после того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определится команда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прошедшая в следующий раунд соревнования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Азиатский гандикап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Для выигрыша пари необходимо угадать исход матча с учетом гандикапа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будут прибавлены в случае положительного гандикапа и отняты в случае отрицательного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 голам выбранной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чего ставка будет рассчитана исходя из итогового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ничейного результата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возвращается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1.00).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Существуют два вида гандикапа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Целочисленный гандикап или кратный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на первую команду установлен отрицательный 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"1 (-1.00)",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первую команду установлен положительный гандикап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"1 (+0.50)",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0:1 -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Гандикап кратный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кратный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"0.5"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нецелочисленный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Такой тип ставок рассчитывается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ставки в размере половины поставленной суммы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одинаковыми коэффициентами и с ближайшими значениями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обычных гандикапов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целочисленных или кратных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Ближайшие значения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обычных гандикапов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гандикапа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(+0.25)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(+0.00)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(+0.50),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гандикапа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(-0.75)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(-1.00)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(-0.50).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победы по обеим половинным ставкам при расчете выигрыша учитывается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 расчете суммы выигрыша используется коэффициент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+1)/2,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по другой был произведен возврат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итоговый коэффициент будет равен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вся ставка проигрывает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– Пари на общее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сыгранных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игроками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забито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проведено больше или меньше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геймов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относительно указанного в исходе значения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результат выбранного значения азиатского тотала совпадет с результатом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отменяется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возвращается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ставок предложены два вида азиатского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целочисленный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кратный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"0.5")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нецелочисленный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кратный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кратный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"0.5").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Подробности расчета каждого вида азиатского тотала описаны в пункте правил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7.14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Азиатский Гандикап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учитывает основное время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предусмотрено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Следующий гол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из команд забьет следующий гол после приема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могут приниматься как на весь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на часть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четверть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исход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на исход «Без голов» 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забьет гол до конца матча или указанного периода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Перерыв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данном пари предлагается угадать исход первого 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половины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тех видах спорта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матч состоит из четырех четвертей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перерывом считается время между второй и третьей четвертями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Предлагаются три исхода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fr-FR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берется сумма очков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сумме команды не набирают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как выигрыш с коэффициентом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7.19.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? 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 какая из команд первой наберет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заданное условиями ставки количество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периоде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ни одна из команд не набирает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заданное организатором азартных игр количество 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ставка признается недействительной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выплачивается как выигрыш с коэффициентом равным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пари необходимо угадать забьют ли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шайбу обе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свои ворота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7.21.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Автор следующего гола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пари 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следующий гол в матче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момента принятия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Возвращаются все ставки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вышедших на замену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следующий гол уже забит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cs="Arial Unicode MS" w:eastAsia="Arial Unicode MS"/>
          <w:rtl w:val="0"/>
        </w:rPr>
        <w:t xml:space="preserve">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7.22.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и Б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М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тотал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выигрыша пари необходимо одновременно угадать исход всего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7.23.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Точное число голов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сумму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6+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считается выигрышным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обе команды в сумме забили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7.24.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 Голы домашней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предлагается угадать точное число голов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”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команда забила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более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7.25.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 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1X2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и Обе команды забьют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пари 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выиграет матч и будут ли при этом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"1 </w:t>
      </w:r>
      <w:r>
        <w:rPr>
          <w:rStyle w:val="Нет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домашней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“Х 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 xml:space="preserve">“Х 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 xml:space="preserve">и да”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обе команды забили гол</w:t>
      </w:r>
    </w:p>
    <w:p>
      <w:pPr>
        <w:pStyle w:val="Текстовый блок A"/>
        <w:rPr>
          <w:rStyle w:val="Нет"/>
          <w:sz w:val="20"/>
          <w:szCs w:val="20"/>
        </w:rPr>
      </w:pPr>
      <w:r>
        <w:rPr>
          <w:rStyle w:val="Нет"/>
          <w:sz w:val="20"/>
          <w:szCs w:val="20"/>
          <w:rtl w:val="0"/>
          <w:lang w:val="ru-RU"/>
        </w:rPr>
        <w:t>“</w:t>
      </w:r>
      <w:r>
        <w:rPr>
          <w:rStyle w:val="Нет"/>
          <w:sz w:val="20"/>
          <w:szCs w:val="20"/>
          <w:rtl w:val="0"/>
          <w:lang w:val="ru-RU"/>
        </w:rPr>
        <w:t xml:space="preserve">2 </w:t>
      </w:r>
      <w:r>
        <w:rPr>
          <w:rStyle w:val="Нет"/>
          <w:sz w:val="20"/>
          <w:szCs w:val="20"/>
          <w:rtl w:val="0"/>
          <w:lang w:val="ru-RU"/>
        </w:rPr>
        <w:t xml:space="preserve">и нет”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победа выездной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этом одна или обе команды гол не забили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Текстовый блок A"/>
        <w:rPr>
          <w:rStyle w:val="Нет"/>
          <w:sz w:val="20"/>
          <w:szCs w:val="20"/>
          <w:u w:color="ff2600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7.26.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Первая забившая команда и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2.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В пари н</w:t>
      </w:r>
      <w:r>
        <w:rPr>
          <w:rStyle w:val="Нет"/>
          <w:sz w:val="20"/>
          <w:szCs w:val="20"/>
          <w:u w:color="ff2600"/>
          <w:rtl w:val="0"/>
          <w:lang w:val="ru-RU"/>
        </w:rPr>
        <w:t>еобходимо одновременно угадать команду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которая забьет первый гол и исход матча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u w:color="ff2600"/>
          <w:rtl w:val="0"/>
          <w:lang w:val="ru-RU"/>
        </w:rPr>
        <w:t>: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гол хозяев и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гол забит домашней командой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 xml:space="preserve">“гол хозяев и 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гол забит домашней командой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 xml:space="preserve">“гол хозяев и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гол забит домашней командой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 xml:space="preserve">“гол гостей и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гол забит выездной командой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 xml:space="preserve">“гол гостей и 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гол забит выездной командой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 xml:space="preserve">“гол гостей и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гол забит выездной командой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 xml:space="preserve">“никто”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в матче не было забито ни одного гола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7.27.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Победитель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го периода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тайма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половины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сета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) 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2.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В пари н</w:t>
      </w:r>
      <w:r>
        <w:rPr>
          <w:rStyle w:val="Нет"/>
          <w:sz w:val="20"/>
          <w:szCs w:val="20"/>
          <w:u w:color="ff2600"/>
          <w:rtl w:val="0"/>
          <w:lang w:val="ru-RU"/>
        </w:rPr>
        <w:t>еобходимо одновременно угадать победителя первого периода и исход матча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u w:color="ff2600"/>
          <w:rtl w:val="0"/>
          <w:lang w:val="ru-RU"/>
        </w:rPr>
        <w:t>: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1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выиграла домашняя команда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1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выиграла домашняя команда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1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выиграла домашняя команда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завершился вничью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домашней команды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завершился вничью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завершился вничью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2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выиграла выездная команда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домашней команды</w:t>
      </w:r>
      <w:r>
        <w:rPr>
          <w:rStyle w:val="Нет"/>
          <w:sz w:val="20"/>
          <w:szCs w:val="20"/>
          <w:u w:color="ff2600"/>
          <w:rtl w:val="0"/>
          <w:lang w:val="en-US"/>
        </w:rPr>
        <w:t> 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2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u w:color="ff2600"/>
          <w:rtl w:val="0"/>
          <w:lang w:val="en-US"/>
        </w:rPr>
        <w:t>X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выиграла выездная команда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матч завершился вничью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sz w:val="20"/>
          <w:szCs w:val="20"/>
          <w:u w:color="ff2600"/>
          <w:rtl w:val="0"/>
          <w:lang w:val="ru-RU"/>
        </w:rPr>
        <w:t>“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2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”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первый период выиграла выездная команда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победа в матче выездной команды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7.28.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Иные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предусмотренные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u w:color="ff260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линий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 азартной игры по отдельным информационным линиям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предоставляемым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Особенности пари по видам спорта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футбольные матчи принимаются на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включая добавленное арбитром к каждому тайму время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компенсированное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Добавленное арбитром 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45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Х — количество добавленных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45-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Добавленное арбитром ко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 тайму время обозначается на официальных источниках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90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’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+X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’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количество добавленных 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считается организатором азартной игры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90-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минутой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Забитые мячи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замены игроков и другие события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зафиксированные в добавленное арбитром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совершенными в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соревнований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которых при завершении основного времени матча вничью регламентом предусмотрено проведение дополнительных таймов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серии послематчевых пенальти и где выход в следующий круг определяется по сумме двух и более матчей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линии организатора азартной игры предусмотрен исход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«Кто пройдет в следующий раунд»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или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«Победитель»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по данным пари осуществляются как выплата выигрыша с коэффициенто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выигрыша равны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м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исходы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«Кто пройдет в следующий раунд»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«Победитель»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по сумме двух или более матчей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или если матч был прерван и доигран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матчей между молодежными командами и для товарищеских матчей ставки могут быть рассчитаны на основании официального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зафиксированного арбитром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основное время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(90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было сыграно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данным пари осуществляются как выплата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 первого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считаются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первый гол был забит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ставки на автора первого гола будут рассчитываться на основании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забьёт второй гол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выигрышным будет выбор «Без голов» 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замененных или удаленных с поля до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участие в матче или вышел на поле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был забит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этого игрока являются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первый гол забил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предлагался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предлагается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При завершении матча 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0:0,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все ставки на автора первого гола проигрывают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Автор 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считаются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последний гол был забит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автор последнего гола будет тот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забил предыдущий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матче все голы были забиты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выигрышным будет выбор «Без голов» 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игроки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участвовавшие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потенциальными авторами 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независимо от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ли они на поле в момент последнего гола или 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участие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заключенные на него пари являются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последний гол забил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которого не предлагались коэффициенты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других игроков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предлагался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предлагается выбор «Любой другой игрок»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пари на такой выбор включают всех неуказанных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забьёт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спрогнозировать забьет ли выбранный игрок гол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 при определении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игрок не вышел на поле в течение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основном составе или на замену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него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Время первого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последнего гола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первый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забитый в определённый промежуток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30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минуту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будут считаться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матч был прерван при счёте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этого промежутка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 xml:space="preserve">23:00,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23-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время забитого гола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23:01,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 гол забит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24-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минуте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Угловые удары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 угадать какая команда подаст больше угловых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обеими командами в сумме за 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9.1.9.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какая команда подаст больше угловых ударов за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9.1.10.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на угловые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количество угловых ударов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в течение матча обеими командами в сумме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Угловые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выездной команды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точное число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в течение матча домашней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выездной командой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Угловые 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Нечет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сумма угловых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поданных обеими командами 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четным или нечетным числом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Назначенные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но не выполненные угловые удары не учитываются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назначенный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выполненный до финального свистка угловой удар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судья не засчитывает угловой удар и назначает его повторно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будет учтен только один раз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матче будет хет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сделает ли кто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из участников матча хет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трик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забьет три гола в одном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Автоголы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свои ворота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9.1.14.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матче будет удаление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показана красная карточка какому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игроку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 будет удален с поля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красные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участвующему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после завершения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9.1.15.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 на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количество карточек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Желтая карточка стоит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красная карточка стоит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Две желтых карточки одному игроку считаются как одна желтая и одна красная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(7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9.1.16.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Тотал карточек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будет ли показано больше или меньше карточек относительно заданного тотала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результате один игрок может добавить в общее количество карточек не больше двух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9.1.17.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Команда выиграет оба 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выигрыша пари необходимо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чтобы выбранная команда одержала победу отдельно 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ом и отдельно во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ом таймах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9.1.18.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Разница в победе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с каким разрывом по голам выиграет выбранная 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X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 xml:space="preserve">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выигрывает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команды забили одинаковое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«Без забитого гола»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команды не забили голов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9.1.19.</w:t>
      </w:r>
      <w:r>
        <w:rPr>
          <w:rStyle w:val="Нет"/>
          <w:rFonts w:ascii="Arial Unicode MS" w:hAnsi="Arial Unicode MS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подаст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угловой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из команд подаст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ный угловой в матче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или  указанном в условии ставке промежутке времени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В расчет берется сумма угловых обеих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Исход “Никто” выигрывает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ный угловой не подает ни одна из команд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9.1.20.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Двойной исход и Обе команды забьют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одновременно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исход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Х»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или ничья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или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ничья или победа выездной 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будут ли забиты голы обеими командами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9.1.21.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Счёт после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 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 каким счетом закончится первый тайм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9.1.22.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Кто забьет больше голов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забьет больше голов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обе команды забьют одинаковое количество голов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не забьют ни одного гола в указанном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9.1.23.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Тотал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будет ли забито обеими командами больше или меньше голов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и тотал указаны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9.1.24.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Кто забьет первый гол в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первой забьет гол в заданном интервале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Ничью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выигрывают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забила гол в указанном интервале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9.1.25.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будет забит следующий гол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 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каком интервале будет забит следующий гол любой из команд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временной интервал указан в названии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исход “нет гола” выигрывают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ни одна из команд не забила голов в предложенных интервалах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9.1.26.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Тотал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карточек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будет ли показано больше или меньше карточек относительно заданного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две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результате один игрок может добавить в общее количество карточек не больше трех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spacing w:line="240" w:lineRule="auto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9.1.27.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Когда определится победитель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определится победитель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основное время”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основное время”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в основное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овертайм”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овертайм”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в дополнительное время матча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пенальти”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домашней команды по пенальти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“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пенальти”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победа выездной команды по пенальти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9.1.28.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Кто первым подаст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en-US"/>
        </w:rPr>
        <w:t>M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угловых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какая команда первой подаст указанное в названии пари количество угловых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Исход “Никто” выигрывает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en-US"/>
        </w:rPr>
        <w:t>M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ный угловой не подает ни одна из команд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принимается на результат основного времени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в условии пари не указано иное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9.1.29.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Кто получит больше карточек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какая команда получит больше карточек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Желтая карточка считается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одна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Вторая желтая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показанная одному и тому же игроку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 учитывается при подсчете тотала и считается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красная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Любая красная карточка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считается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 две карточки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результате один игрок может добавить в общее количество карточек не больше трех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Учитываются только карточки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показанные полевым игрокам и вратарю во время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9.1.30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Фора и Азиатская фора – Необходимо угадать исход матча с учетом форы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количество голов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которые будут прибавлены к голам выбранной команды в случае положительного значения форы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отняты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 отрицательного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Расчет осуществляется исходя из вычисленного результата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Возможные исходы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победа первой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(1)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или победа второй команды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(2).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случае ничейного результата ставка возвращается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выплачивается с коэффициентом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1.00).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Существуют два вида ставок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Фора — целочисленная или кратная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"0.5".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на первую команду установлена отрицательная 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"1 (-1.00)",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возвращается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2:0 -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Или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на первую команду установлена положительная фора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"1 (+0.50)",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 матч закончился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0:1 -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проигрывает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со счетом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0:0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или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1:0 -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ставка выигрывает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Азиатская фора — кратная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"0.25",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но не кратная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"0.5",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или нецелочисленная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Такой тип ставок рассчитывается как две ставки в размере половины поставленной суммы с одинаковыми коэффициентами и с ближайшими значениями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обычных фор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целочисленных или кратных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0.5).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Ближайшими значениями для форы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(+0.25)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будут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(+0.00)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(+0.50),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для форы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(-0.75)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—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(-1.00)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(-0.50).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случае победы по обеим половинным ставкам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при расчете выигрыша учитывается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одна половинная ставка выиграла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 по другой произведен возврат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при расчете суммы выигрыша используется коэффициент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+1)/2,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где К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изначальный коэффициент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одна половинная ставка проиграла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а по другой произведен возврат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то итоговый коэффициент будет равен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0.5.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обе половинные ставки проиграны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то и вся ставка проигрывает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с шайбой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 на хоккейные матчи 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оговорено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заключаются на результат с учетом овертайма и серии буллитов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 и буллиты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При расчете ставок на тотал и азиатский тотал все буллиты учитываются как один гол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который прибавляется к результату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победившей команды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определены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 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9.2.5.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Хозяева выиграют все периоды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выиграет ли домашняя команда каждый из периодов по отдельности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9.2.6.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Гости выиграют все периоды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выиграет ли выездная команда каждый из периодов по отдельности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9.2.7.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Хозяева выиграют в любом из периодов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выиграет ли домашняя команда какой</w:t>
      </w:r>
      <w:r>
        <w:rPr>
          <w:rStyle w:val="Нет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sz w:val="20"/>
          <w:szCs w:val="20"/>
          <w:u w:color="ff2600"/>
          <w:rtl w:val="0"/>
          <w:lang w:val="ru-RU"/>
        </w:rPr>
        <w:t>либо из периодов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Результаты других периодов не учитываются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9.2.8.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Гости выиграют в любом из периодов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выиграет ли выездная команда какой</w:t>
      </w:r>
      <w:r>
        <w:rPr>
          <w:rStyle w:val="Нет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sz w:val="20"/>
          <w:szCs w:val="20"/>
          <w:u w:color="ff2600"/>
          <w:rtl w:val="0"/>
          <w:lang w:val="ru-RU"/>
        </w:rPr>
        <w:t>либо из периодов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Результаты других периодов не учитываются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9.2.9.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В каждом периоде будет больше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 голов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будет ли в каждом отдельном периоде забито больше заданного тотала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Учитываются голы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забитые обеими командами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9.2.10.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В каждом периоде будет меньше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 голов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будет ли в каждом отдельном периоде забито меньше заданного тотала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Учитываются голы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забитые обеими командами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9.2.11.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Команда не пропустит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сможет ли выбранная команда не пропустить гол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Предлагаются два исхода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Да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 пропустит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пропустит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баскетбольные матчи принимаются с учетом всех возможных овертаймов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специально оговоренных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принимаются на результат основного времени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 момент окончания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4-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ой четверти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 условиях ставки не оговорено иное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.OT").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Исключениями являются виды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?"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ставки принимаются с учетом овертайма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осуществляются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определены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организатор азартной игры имеет достоверную информацию из официальных источников о переносе матча на срок более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со времени заявленного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данное событие могут быть возвращены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сразу после получения такой информации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даже если срок ожидания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не был завершен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9.3.4.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Хоккей на траве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Пляжный футбол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Регби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Водное поло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все матчи принимаются на основное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гандболе ставки на пари “Кто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"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очков” принимаются на исход всего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включая возможное дополнительное время и серию пенальти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событие прерывается и доигрывается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часов с момента начала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течение календарной игровой недели в «Регби»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часов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 течение календарной игровой недели в «Регби»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 обозначенного времени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 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регби для всех ставок на «попытки» в расчет принимаются только очки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набранные с помощью «попыток» и «штрафных попыток»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Реализации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штрафные голы и дроп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голы в расчет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Американский футбол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Предматчевые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эти виды спорта принимаются с учетом овертаймов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принимаются на основное время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названии пари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пари заключаются на результат с учетом овертайма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это дополнительно указывается в линии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.OT").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бейсболе исключениями являются виды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 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Кто забьет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?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” 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Какая команда выиграет гонку до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 xml:space="preserve">N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где ставки по ходу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принимаются с учетом овертайма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дополнительных иннингов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бейсбольные матчи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могут заключаться с указанием стартового питчера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стартовый питчер может не указываться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замены стартового питчера на другого перед матчем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прематч ставки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любые другие бейсбольные матчи предлагаются к заключению без указания стартового питчера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когда событие прерывается</w:t>
      </w:r>
      <w:r>
        <w:rPr>
          <w:rStyle w:val="Нет"/>
          <w:sz w:val="17"/>
          <w:szCs w:val="17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 доигрывается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 момента начала</w:t>
      </w:r>
      <w:r>
        <w:rPr>
          <w:rStyle w:val="Нет"/>
          <w:sz w:val="17"/>
          <w:szCs w:val="17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доигрывается в течение календарной игровой недели в «Американском футболе»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также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бейсболе ставки могут приниматься на матчи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состоящие как из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так и из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иннингов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 расчета и особенности приема ставок на бейсбол являются одинаковыми для обоих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бейсбольных лигах Японии и Кореи матчи могут быть закончены с ничейным счетом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особенность учитывается при расчете ставок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по американскому футболу по итогам овертайма завершается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завершения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завершения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9.5.6.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участника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игрок не принимал участия в матче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9.6.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Фора и тотал на волейбольный матч указывается в очках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линии не обозначено другое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событие завершается до его официального времени окончания по каким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результат его не фиксируется на официальных источниках как окончательный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такое событие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случаев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событие прерывается и возобновляется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 составляют пари лайв на исходы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фактически завершились и были рассчитаны к моменту остановки матча и пари прематч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к моменту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событие не состоялось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после обозначенного времени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на него считаются недействительными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дата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начала события были изменены до его фактического начала и на источнике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указанном организатором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событие не помечено как «отсроченное»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«отложенное» или «перенесённое»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организатор азартной игры оставляет за собой право изменить дату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время предельного срока для размещения ставок на более поздние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9.6.4.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по регламенту соревнования в матче может быть назначен «золотой сет»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экстра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он не учитывается при расчете ставок на количество сетов и счет по сетам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spacing w:line="240" w:lineRule="auto"/>
        <w:rPr>
          <w:rStyle w:val="Нет"/>
          <w:u w:color="ff260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9.6.5.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Количество партий с дополнительно разыгранными очками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каком количестве партий одной из команд будет разыграно больше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25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(15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очков для пятого сета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9.7.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Теннис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Бадминтон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Настольный теннис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Пляжный волейбол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Фора и тотал на матч указываются в геймах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командных соревнованиях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одного или нескольких участников любой из команд по любой причине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исход всего матча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парных матчах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указан состав пар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хотя бы одного из участников коэффициент выигрыша по пари будет равен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состав не указан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случае изменения формата матча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количества сетов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 первоначально заявленного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коэффициенты выигрышей по пари на все исходы данного события принимаются равными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Данные о покрытии кортов являются информативными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замене покрытия все пари на матч сохраняют силу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остаются в силе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изменение покрытия кортов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изменение места проведения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замена закрытого корта на открытый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в талоне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линии не указано иное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начало матча задержано или матч отложен по какой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либо причине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все пари остаются в силе до конца матча или до конца 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в матче один из участников по любой причине отказывается продолжать игру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дисквалифицирован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 признается проигравшим матч и выплата выигрыша производится по полученному результату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Если сыграно менее одного сета и матч прекращен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все ставки отменяются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Исключением являются ставки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исходы которых могут быть определены на основании геймов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сетов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сыгранных до момента остановки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отказ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дисквалификация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произошел до начала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выплаты по ним производятся в размере выигрыша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теннисный матч прерван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завершен в тот же день и отложен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пари на него остаются в силе до окончания 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рамках которого этот матч проводился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 матч не будет доигран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не произойдет отказ одного из участников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Организатор азартных игр оставляет за собой право отменить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выплатить по ним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матч не был доигран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 момента первоначально заявленного времени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9.7.9.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Супер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тай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брейк в теннисных матчах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согласно принятым международными правилами тенниса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считается как сет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состоящий из одного гейма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Данная особенность учитывается при расчете ставок на тотал количества геймов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9.7.10.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Исход игры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shd w:val="clear" w:color="auto" w:fill="ffffff"/>
          <w:rtl w:val="0"/>
          <w:lang w:val="da-DK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X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сета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Y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 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пари лайв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Предлагается угадать победителя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da-DK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X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игры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гейма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в теннисном сете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es-ES_tradnl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Y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и количество очков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которое набрала проигравшая сторона в этой же игре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гейме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При этом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на первое место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ставится победитель гейма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1 -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победа Игрока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1,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2 -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победа Игрока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2),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а через косую черту указывается количество очков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которое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набрал проигравший игрок в этом же гейме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.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Примеры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: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1/15 -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Гейм выиграл Игрок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1,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Игрок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2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набрал в этом гейме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15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.</w:t>
      </w:r>
    </w:p>
    <w:p>
      <w:pPr>
        <w:pStyle w:val="По умолчанию A"/>
        <w:spacing w:line="100" w:lineRule="atLeast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  <w:shd w:val="clear" w:color="auto" w:fill="ffffff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</w:pP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П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2/30 -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Гейм выиграл Игрок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2,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Игрок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1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набрал в этом гейме 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 xml:space="preserve">30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очков</w:t>
      </w:r>
      <w:r>
        <w:rPr>
          <w:rStyle w:val="Нет"/>
          <w:rFonts w:ascii="Times New Roman" w:hAnsi="Times New Roman"/>
          <w:sz w:val="20"/>
          <w:szCs w:val="20"/>
          <w:u w:color="ff2600"/>
          <w:shd w:val="clear" w:color="auto" w:fill="ffffff"/>
          <w:rtl w:val="0"/>
          <w:lang w:val="ru-RU"/>
          <w14:shadow w14:sx="100000" w14:sy="100000" w14:kx="0" w14:ky="0" w14:algn="tl" w14:blurRad="25400" w14:dist="26934" w14:dir="2700000">
            <w14:srgbClr w14:val="000000">
              <w14:alpha w14:val="99607"/>
            </w14:srgbClr>
          </w14:shadow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9.7.11.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Победитель по геймам с учетом гандикапа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Необходимо угадать победителя по сумме выигранных геймов в матче с учетом указанного гандикапа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По умолчанию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9.7.12.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Кто первым выиграет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m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геймов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какой игрок первым выиграет указанное количество геймов в сете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9.7.13.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Чет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Нечет розыгрышей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каким будет общее количество розыгрышей в указанном гейме и сете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в результате выигрывает ставка на исход “Нечет“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9.7.14.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Точное количество розыгрышей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Необходимо угадать точное количество розыгрышей в указанном гейме и сете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9.7.15.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Кто выиграет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p-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й розыгрыш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какой игрок выиграет розыгрыш в указанном гейме и сете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u w:color="ff2600"/>
          <w:lang w:val="ru-RU"/>
        </w:rPr>
        <w:br w:type="textWrapping"/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9.7.16.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n-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й сет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Кто первым выиграет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nl-NL"/>
        </w:rPr>
        <w:t xml:space="preserve">p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 xml:space="preserve">розыгрышей в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>m-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u w:color="ff2600"/>
          <w:rtl w:val="0"/>
          <w:lang w:val="ru-RU"/>
        </w:rPr>
        <w:t>м гейме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какой игрок первым выиграет данное в названии пари количество розыгрышей в указанном гейме и сете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если гейм завершается победой первого игрока после счета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это означает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что в гейме было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розыгрышей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(0:15, 15:15, 30:15, 40:15,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победа в гейме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9.8.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Бокс и Смешанные боевые искусства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ставки на бой рассчитываются на основании официального результата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определяемого уполномоченной организацией сразу после окончания поединка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последующие дисквалификация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изменение результата не влияют на первоначальный расчет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Исключением являются случаи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когда решение об изменении результата боя будет объявлено в течение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часов с момента первоначального расчета ставки с целью исправления ошибки в подсчете очков или ошибки в объявлении результата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бой не состоится вовремя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будет отменен или перенесен и не завершится в течение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48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часов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 момента первоначально объявленного времени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бой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Отмена ставок также производится в том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боец будет снят с поединка или заменен до начала первого раунда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боец откажется от продолжения поединка перед началом раунда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отреагирует на гонг или будет снят с боя по любой причине в перерыве между раундами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бой будет считаться оконченным на момент завершения предыдущего раунда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один из бойцов будет дисквалифицирован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он признается проигравшим бой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заявленные продолжительность боя 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количество раундов изменяются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место проведения боя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изначально заявленное в спортивной линии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изменяется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 бой проходит в другой стране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 всех других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изменении места проведения боя ставки остаются в силе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9.8.7.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бой признается несостоявшимся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завершается ничьей или технической ничьей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поединок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9.8.8.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Вид пари «Ставки по раундам»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какой боец выиграет бой и в каком раунде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9.9.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Крикет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Ставки на крикет принимаются на исход всего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 не отдельно взятых игровых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матч может длиться до нескольких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был отменен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прерван из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погодных условий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рассчитываются на основании официальных результатов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включая матчи с ограниченным числом бросков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где результаты определяются по системе Дакуорта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Льюиса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9.9.3.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исход матча решается жеребьевкой или выходом из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такой матч отменяются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Снукер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кроме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некоторых случаях матч может быть закончен на следующий день после начала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поскольку матчи проводятся сессиями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Продолжительность сессии зависит от регламента 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«Фрейм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X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игрок с лучшим брейком»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какой игрок сделает лучший брейк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серия очков набранных подряд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выбранном фрейме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«Фрейм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лучший брейк»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Предлагается угадать какой максимальный брейк будет сделан в выбранном фрейме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Учитываются показатели обоих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«Фрейм Х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игрок с брейком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Y+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Предлагается угадать сделает ли один из игроков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или любой игрок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выбранный брейк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Возможные варианты брейка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50+ (50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100+ (100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и больше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Дартс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не будет закончен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все ставки на матч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матч завершился вничью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на пари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лучшим результатом будут отменены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рассчитаны как выигрыш с коэффициентом выигрыша равным «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it-IT"/>
        </w:rPr>
        <w:t>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«Кто сделает больше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180?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» Для выигрыша пари необходимо угадать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какому из игроков удастся сделать больше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очков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набрать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за один подход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течение матча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Вид пари «Тотал подходов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180?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» Предлагается угадать будет ли в матче набрано больше или меньше подходов по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180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очков относительно выбранного тотала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расчет берутся результаты обоих игроков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Формула 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1.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Сравнение пилотов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"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кто покажет лучшее время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рассчитываются на основании результата основной гонки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этом доступны для ставок только до начала квалификационного заезда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оба пилота не дойдут до финиша по любым причинам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победителем будет считаться пилот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прошедший большее количество кругов или большую дистанцию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один из пилотов не принимал участие в гонке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</w:t>
      </w:r>
      <w:r>
        <w:rPr>
          <w:rFonts w:cs="Arial Unicode MS" w:eastAsia="Arial Unicode MS"/>
          <w:rtl w:val="0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9.13.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Биатлон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Лыжи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Прыжки с трамплина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Горные лыжи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9.13.1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Итоговые результаты Участников гонки определяются согласно официальному протоколу гонки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опубликованного сразу же по ее окончанию на официальном сайте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Последовавшие затем дисквалификации Участников и любые изменения в итоговом протоколе в расчет не принимаются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9.13.2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Сравнение спортсменов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 предлагаемых парах необходимо угадать спортсмена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займет более высокое место в итоговом протоколе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оба спортсмена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заняли одинаковое место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соответствующие 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1.0).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спортсмены выбыли на разных стадиях соревнования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то при расчёте ставок приоритет отдаётся стадии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которой дошёл спортсмен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9.13.3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Победитель этапа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турнира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Победителем считается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который занял в итоговом протоколе первое место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не принимал участия ни в одной стадии соревнования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квалификация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полуфинал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финал и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соответствующие ставки возвращаются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выплачиваются с коэффициентом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1.0).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9.13.4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Если спортсмен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команда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принял участие в соревновании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стартовал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но не финишировал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с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тавки на него считаются проигранными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Продажа ставки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Продажа ставки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это опция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 помощью которой участник азартной игры может запросить досрочный расчет пари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 окончания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10.2.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Продажа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ставки предлагается для одиночных пари на предматчевые и лайв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отдельных матчей или исходов опция может быть не предложена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Продать ставку можно в любой момент после ее размещения и до тех пор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пока опция продажи доступна для этой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 xml:space="preserve">В некоторых случаях опция продажи ставки может быть недоступна по разным техническим причинам 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отсутствие возможности трансляции матча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технические ошибки в отображении счета и т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.),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при этом в дальнейшем работа опции может быть возобновлена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Для продажи ставки необходимо зайти в раздел сайта Мой счет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-&gt;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История операций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открыть подробности ставки и нажать кнопку “Продать“ в нижней части купона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отображается в купоне ставки в строчке “Продать ставку”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может варьироваться и рассчитывается отдельно для каждого конкретного исхода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10.6.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Цена продажи ставки была заявлена некорректно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   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Продажа ставки была осуществлена после того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как стал известен исход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отмены действия по продаже ставки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расчет будет произведен в соответствии с исходом спортивного события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который была сделана ставка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  <w:u w:color="ff2600"/>
        </w:rPr>
      </w:pP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 xml:space="preserve">10.7.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Организатор азартной игры оставляет за собой право изменять условия или не предлагать опцию продажи ставки без объяснения причин</w:t>
      </w:r>
      <w:r>
        <w:rPr>
          <w:rStyle w:val="Нет"/>
          <w:rFonts w:ascii="Times New Roman" w:hAnsi="Times New Roman"/>
          <w:sz w:val="20"/>
          <w:szCs w:val="20"/>
          <w:u w:color="ff260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11.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Борьба с мошенничеством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Любая криминальная или нарушающая настоящие Правила деятельность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«Мошенничество»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Мошенничество включает в себя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пополнение игрового счета или передачу денежных знаков организатору азартных игр с чужой банковской карты или ваучера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чужого счета в электронной платежной системе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сговор между участниками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использование ложных личных данных при регистрации игрового счета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предоставление поддельных документов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электронном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игровой счет или в кассу пункта приема ставок организатора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Для целей проверки у участника азартных игр могут быть запрошены копии документов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подтверждающих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 участник азартной игры является владельцем денежных средств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внесенных на счет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Любой случай мошенничества или подозрений в мошенничестве может быть направлен в правоохранительные органы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12.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Политика конфиденциальности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строго следит за тем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чтобы личные данные участника азартной игры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использовались только в особых и законных целях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верными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уместными и не чрезмерными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обрабатывались честно и законно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были точными и актуальными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находились в безопасности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не хранились дольше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 необходимо для своих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Личные данные могут быть разглашены организатором азартной игры в случае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предусмотренном пунктом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настоящих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Контактные данные участника азартных игр могут быть использованы исключительно для рассылок с предложениями и новостями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 исключением случаев отказа участника азартных игр от получения рекламных материалов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передаче личных данных участника азартных игр через Интернет организатор азартных игр всегда использует шифрование данных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Доступ к любой персональной информации участника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хранящейся у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строго контролируется техническими и операционными средствами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Клиентская база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использует современные криптографические методы защиты для хранения паролей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12.6.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 организатора азартных игр работает с использованием технологии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Cookies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для следующих целей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поддержание пользовательской сессии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достаточной для авторизации участника азартных игр </w:t>
      </w:r>
      <w:r>
        <w:rPr>
          <w:rStyle w:val="Нет"/>
          <w:rFonts w:ascii="Times New Roman" w:hAnsi="Times New Roman" w:hint="default"/>
          <w:sz w:val="20"/>
          <w:szCs w:val="20"/>
          <w:u w:color="ff2600"/>
          <w:rtl w:val="0"/>
          <w:lang w:val="ru-RU"/>
        </w:rPr>
        <w:t>на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 серверах организатора азартных игр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анализ нагрузки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 организатора азартных игр с целью улучшения его работы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13.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Изменение Правил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Настоящие Правила и приложения к ним могут быть изменены организатором азартной игры в одностороннем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сайте организатора азартных игр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Условия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заключенных до изменений Правил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сохраняются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После вступления в силу изменений к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вступления в силу Правил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пари заключаются по измененным Правилам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Правилам в новой редакции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).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13.4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Авторизация участника азартных игр на сайте организатора азартных игр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leon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"http://www.leon.ru/"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"http://www.leon.ru/"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ru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rtl w:val="0"/>
          <w:lang w:val="ru-RU"/>
        </w:rPr>
        <w:t>рассматривается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 xml:space="preserve">как согласие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участника азартных игр </w:t>
      </w:r>
      <w:r>
        <w:rPr>
          <w:rStyle w:val="Нет"/>
          <w:rFonts w:ascii="Times New Roman" w:hAnsi="Times New Roman" w:hint="default"/>
          <w:rtl w:val="0"/>
          <w:lang w:val="ru-RU"/>
        </w:rPr>
        <w:t>с новой версией Правил приема ставок</w:t>
      </w:r>
      <w:r>
        <w:rPr>
          <w:rStyle w:val="Нет"/>
          <w:rFonts w:ascii="Times New Roman" w:hAnsi="Times New Roman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rtl w:val="0"/>
          <w:lang w:val="ru-RU"/>
        </w:rPr>
        <w:t>В случае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если участник азартных игр не согласен с изменениями Правил приема ставок</w:t>
      </w:r>
      <w:r>
        <w:rPr>
          <w:rStyle w:val="Нет"/>
          <w:rFonts w:ascii="Times New Roman" w:hAnsi="Times New Roman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rtl w:val="0"/>
          <w:lang w:val="ru-RU"/>
        </w:rPr>
        <w:t>он должен немедленно прекратить использование услуг организатора азартных игр</w:t>
      </w:r>
      <w:r>
        <w:rPr>
          <w:rStyle w:val="Нет"/>
          <w:rFonts w:ascii="Times New Roman" w:hAnsi="Times New Roman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14. </w:t>
      </w: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Споры и разногласия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14.1.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Все споры и разногласия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которые могут возникнуть в связи с заключением пари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разрешаются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если иное не предусмотрено настоящими Правилами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претензионном порядке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14.2.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Претензии участников азартных игр принимаются организатором азартных игр к рассмотрению в письменном виде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в виде запроса по электронной почте в срок не позднее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7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семи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 со дня возникновения спорной ситуации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14.3.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Срок рассмотрения претензий участников азартных игр составляет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30 (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тридцать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календарных дней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14.4.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направляется по адресу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123290,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Москва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шоссе Шелепихинское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дом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11,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корпус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2,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цоколь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/I/24,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либо на адрес электронной почты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support@leon.ru.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14.5.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Претензия должна содержать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сведения о заявителе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копию талона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суть претензии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основания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на которые ссылается заявитель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-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адрес электронной почты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по которому будет направляться ответ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;</w:t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ru-RU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телефон заявителя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  <w:br w:type="textWrapping"/>
        <w:br w:type="textWrapping"/>
        <w:br w:type="textWrapping"/>
        <w:br w:type="textWrapping"/>
        <w:br w:type="textWrapping"/>
        <w:br w:type="textWrapping"/>
      </w:r>
    </w:p>
    <w:p>
      <w:pPr>
        <w:pStyle w:val="Body"/>
      </w:pPr>
    </w:p>
    <w:p>
      <w:pPr>
        <w:pStyle w:val="Body"/>
      </w:pPr>
      <w:r>
        <w:rPr>
          <w:rStyle w:val="Нет"/>
          <w:rFonts w:ascii="Arial Unicode MS" w:cs="Arial Unicode MS" w:hAnsi="Arial Unicode MS" w:eastAsia="Arial Unicode MS"/>
          <w:sz w:val="20"/>
          <w:szCs w:val="20"/>
        </w:rPr>
        <w:br w:type="textWrapping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right"/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1 </w:t>
      </w:r>
      <w:r>
        <w:rPr>
          <w:rStyle w:val="Нет"/>
          <w:rFonts w:ascii="Arial Unicode MS" w:cs="Arial Unicode MS" w:hAnsi="Arial Unicode MS" w:eastAsia="Arial Unicode MS"/>
        </w:rPr>
        <w:br w:type="textWrapping"/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к Правилам азартных игр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Источники для определения статистических показателей матчей</w:t>
      </w:r>
      <w:r>
        <w:rPr>
          <w:rStyle w:val="Нет"/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футбольных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Лига Чемпионов УЕФА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Европы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uefa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CONCACAF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concacaf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Африки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cafonline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Чемпионов Азии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afc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Англии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 случае если на этом сайте отсутствует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то расчёт производится по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http://soccernet.espn.go.com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VPL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footballfedvic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http://www.bundesliga.at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Алжира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Бельгии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exqileague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http://www.pfl.bg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Боливии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lfpb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Боснии и Герцеговины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nfsbih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http://esporte.uol.com.br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http://www.mlsz.hu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Венесуэлы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http://www.federacionvenezolanadefutbol.org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kicker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knvb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dbu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Египта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http://www.one.co.il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Израиля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eng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aiff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Индонезии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ligaindonesia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id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Ирана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persianleague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Ирландии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airtricityleague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ksi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http://rfef.es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http://www.gazzetta.it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raisport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rai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Казахстана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Канады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canadiansoccerleague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sina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csl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Коста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Рики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unafut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Колумбии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dimayor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Кувейта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kw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http://www.futbolas.lt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Македонии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ffm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Мальты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mfa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Марокко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frmf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femexfut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nzfc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ОАЭ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uaefootballleague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Парагвая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apf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Перу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http://www.peru.com/futbol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http://www.ekstraklasa.org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pzpn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http://www.maisfutebol.iol.pt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Португалии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lpfp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Премьер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rfpl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1-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onedivision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России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http://www.rfspro.ru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prosport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Румынии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2.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Саудовской Аравии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Северной Ирландии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http://www.superliga.rs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Сингапура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futbalsfz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http://www.nzs.si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mlsnet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США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angelfire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nj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sivritepe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Турции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й дивизион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fpl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Уэльса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http://www.welshpremier.com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Уругвая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http://www.veikkausliiga.com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fr-FR"/>
        </w:rPr>
        <w:t>http://www.lequipe.fr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http://www.prva-hnl.hr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http://fotbal.idnes.cz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Чили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anfp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football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svenskfotboll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Шотландии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sportinglife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Эквадора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http://www.ecuafutbol.org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jalgpall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(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National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)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jp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баскетбольных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ФИБА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Турниры ФИБА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fibaeurope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Евролига УЛЕБ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Еврокубок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eurocupbasketball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Адриатическая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adriaticbasket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Балканская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balkanleague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Балтийская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net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Лига ВТБ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vtb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NCAA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ncaasports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Юго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Восточная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seabl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Австралии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wnbl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oebl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ethiasleague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http://bgbasket.com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http://www.liganacionaldebasquete.com.br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kosarsport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beko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Голландии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basketballleague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esake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http://www.basketligaen.dk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bsl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acb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Испании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http://www.legabasket.it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й дивизион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s-ES_tradnl"/>
        </w:rPr>
        <w:t>http://www.legaduebasket.it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http://www.legabasketfemminile.it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sports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sina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cba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lv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lkl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Мексики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lnbp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Новой Зеландии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plkk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http://www.frbaschet.ro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kls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kzs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superleague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Филиппин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pba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Франции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basketlfb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hks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http://www.svenskabasketligan.se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basket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Южной Кореи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wkbl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Баскетбол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bj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-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league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"http://www.bj-league.com/"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"http://www.bj-league.com/"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com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волейбольных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Еврокубки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cev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Среднеевропейская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http://mevza.volleynet.at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Аргентины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feva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Бельгии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cbv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Болгарии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http://bgvolleyball.com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hunvolley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http://www.volleyball-bundesliga.de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Греции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Израиля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http://www.iva.org.il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rfevb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legavolley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Италии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http://www.legavolleyfemminile.it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Кипра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Китая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cn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Латвии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http://www.volejbols.lv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Литвы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Мужчины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plusliga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Польши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Женщины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http://www.plusligakobiet.pl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http://www.fpvoleibol.pt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http://www.frvolei.ro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http://www.wienerliga.org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http://www.odbojka.si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Украины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http://fvu.in.ua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http://www.mestaruusliiga.fi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http://lnv.fr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Хорватии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ukphol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Черногории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oscg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volleyboll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Эстонии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evf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Южной Кореи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http://kovo.co.kr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Волейбол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Японии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vleague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or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"http://www.vleague.or.jp/"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"http://www.vleague.or.jp/"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jp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хоккейных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: 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  <w:br w:type="textWrapping"/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Матчи сборных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iihf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theahl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КХЛ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КХЛ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индивидуальный тотал хоккеиста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khl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ВХЛ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http://www.vhlru.ru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МХЛ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http://mhl.khl.ru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МХЛ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Дивизион Б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http://mhl2.khl.ru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Азиатская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alhockey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http://www.erstebankliga.at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Беларуси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by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Великобритании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eliteleague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uk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del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Германии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бундеслига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http://www.esbg.de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ishockey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lihg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http://www.szlh.sk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http://www.sm-liiga.fi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Финляндии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лига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mestis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hockeyfrance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http://www.hokej.cz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Швейцарии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sehv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hockeyligan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Чемпионат Швеции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, 2-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я лига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hockeyallsvenskan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"http://www.hockeyallsvenskan.se/"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"http://www.hockeyallsvenskan.se/"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se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гандбольных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IHF http://www.ihf.info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Турниры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eurohandball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Европейская Лига Чемпионов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ehfcl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Австрии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http://hla.sportlive.at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Венгрии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handballnet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Германии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http://www.handball-bundesliga.de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Дании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dk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asobal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Норвегии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Польши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zprp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pl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fpa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pt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rushandball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frh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Сербии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Словении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mik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1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liga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si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Словакии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slovakhandball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sk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Турции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gov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tr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Франции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handball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org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chf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cz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Гандбол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handboll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"http://www.handboll.info/"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"http://www.handboll.info/"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info</w:t>
      </w:r>
      <w:r>
        <w:rPr/>
        <w:fldChar w:fldCharType="end" w:fldLock="0"/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бейсбольных матчей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mlb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npb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or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jp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Бейсбол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LMP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lmp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mx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матчей по хоккею с мячом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rusbandy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Швеции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svenskbandy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se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Хоккей с мячом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Финляндии </w:t>
      </w:r>
      <w:r>
        <w:rPr>
          <w:rStyle w:val="Нет"/>
          <w:rFonts w:ascii="Times New Roman" w:hAnsi="Times New Roman"/>
          <w:sz w:val="20"/>
          <w:szCs w:val="20"/>
          <w:rtl w:val="0"/>
          <w:lang w:val="de-DE"/>
        </w:rPr>
        <w:t>http://www.finbandy.fi</w:t>
      </w:r>
    </w:p>
    <w:p>
      <w:pPr>
        <w:pStyle w:val="Body"/>
      </w:pP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При определении статистических показателей матчей по футзалу источником для определения результатов является информация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размещённая на следующих интернет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сайтах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Body"/>
      </w:pP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Бразилии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http://www.futsaldobrasil.com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Испании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lnfs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es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Италии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it-IT"/>
        </w:rPr>
        <w:t>http://www.divisionecalcioa5.it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Португалии </w:t>
      </w:r>
      <w:r>
        <w:rPr>
          <w:rStyle w:val="Нет"/>
          <w:rFonts w:ascii="Times New Roman" w:hAnsi="Times New Roman"/>
          <w:sz w:val="20"/>
          <w:szCs w:val="20"/>
          <w:rtl w:val="0"/>
          <w:lang w:val="pt-PT"/>
        </w:rPr>
        <w:t>http://www.futsalportugal.com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России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amfr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ru</w:t>
      </w:r>
    </w:p>
    <w:p>
      <w:pPr>
        <w:pStyle w:val="Body"/>
        <w:rPr>
          <w:rStyle w:val="Нет"/>
          <w:rFonts w:ascii="Times New Roman" w:cs="Times New Roman" w:hAnsi="Times New Roman" w:eastAsia="Times New Roman"/>
          <w:sz w:val="20"/>
          <w:szCs w:val="20"/>
        </w:rPr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Румынии 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http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://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www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frf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Style w:val="Нет"/>
          <w:rFonts w:ascii="Times New Roman" w:hAnsi="Times New Roman"/>
          <w:sz w:val="20"/>
          <w:szCs w:val="20"/>
          <w:rtl w:val="0"/>
          <w:lang w:val="en-US"/>
        </w:rPr>
        <w:t>ro</w:t>
      </w:r>
    </w:p>
    <w:p>
      <w:pPr>
        <w:pStyle w:val="Body"/>
      </w:pP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>Футзал</w:t>
      </w:r>
      <w:r>
        <w:rPr>
          <w:rStyle w:val="Нет"/>
          <w:rFonts w:ascii="Times New Roman" w:hAnsi="Times New Roman"/>
          <w:sz w:val="20"/>
          <w:szCs w:val="2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0"/>
          <w:szCs w:val="20"/>
          <w:rtl w:val="0"/>
          <w:lang w:val="ru-RU"/>
        </w:rPr>
        <w:t xml:space="preserve">Чемпионат Чехии </w: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http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://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www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fotbal</w:t>
      </w:r>
      <w:r>
        <w:rPr/>
        <w:fldChar w:fldCharType="end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instrText xml:space="preserve"> HYPERLINK "http://www.fotbal.cz/"</w:instrText>
      </w:r>
      <w:r>
        <w:rPr>
          <w:rStyle w:val="Hyperlink.2"/>
          <w:rFonts w:ascii="Times New Roman" w:cs="Times New Roman" w:hAnsi="Times New Roman" w:eastAsia="Times New Roman"/>
          <w:sz w:val="20"/>
          <w:szCs w:val="20"/>
          <w:u w:val="single"/>
          <w:lang w:val="ru-RU"/>
        </w:rPr>
        <w:fldChar w:fldCharType="separate" w:fldLock="0"/>
      </w:r>
      <w:r>
        <w:rPr>
          <w:rStyle w:val="Hyperlink.2"/>
          <w:rFonts w:ascii="Times New Roman" w:hAnsi="Times New Roman"/>
          <w:sz w:val="20"/>
          <w:szCs w:val="20"/>
          <w:u w:val="single"/>
          <w:rtl w:val="0"/>
          <w:lang w:val="ru-RU"/>
        </w:rPr>
        <w:t>.</w:t>
      </w:r>
      <w:r>
        <w:rPr/>
        <w:fldChar w:fldCharType="end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instrText xml:space="preserve"> HYPERLINK "http://www.fotbal.cz/"</w:instrText>
      </w:r>
      <w:r>
        <w:rPr>
          <w:rStyle w:val="Hyperlink.1"/>
          <w:rFonts w:ascii="Times New Roman" w:cs="Times New Roman" w:hAnsi="Times New Roman" w:eastAsia="Times New Roman"/>
          <w:sz w:val="20"/>
          <w:szCs w:val="20"/>
          <w:u w:val="single"/>
          <w:lang w:val="en-US"/>
        </w:rPr>
        <w:fldChar w:fldCharType="separate" w:fldLock="0"/>
      </w:r>
      <w:r>
        <w:rPr>
          <w:rStyle w:val="Hyperlink.1"/>
          <w:rFonts w:ascii="Times New Roman" w:hAnsi="Times New Roman"/>
          <w:sz w:val="20"/>
          <w:szCs w:val="20"/>
          <w:u w:val="single"/>
          <w:rtl w:val="0"/>
          <w:lang w:val="en-US"/>
        </w:rPr>
        <w:t>cz</w:t>
      </w:r>
      <w:r>
        <w:rPr/>
        <w:fldChar w:fldCharType="end" w:fldLock="0"/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jc w:val="right"/>
      </w:pP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Приложение №</w:t>
      </w:r>
      <w:r>
        <w:rPr>
          <w:rStyle w:val="Нет"/>
          <w:rFonts w:ascii="Times New Roman" w:hAnsi="Times New Roman"/>
          <w:b w:val="1"/>
          <w:bCs w:val="1"/>
          <w:rtl w:val="0"/>
          <w:lang w:val="ru-RU"/>
        </w:rPr>
        <w:t xml:space="preserve">2 </w:t>
      </w:r>
      <w:r>
        <w:rPr>
          <w:rStyle w:val="Нет"/>
          <w:rFonts w:ascii="Arial Unicode MS" w:cs="Arial Unicode MS" w:hAnsi="Arial Unicode MS" w:eastAsia="Arial Unicode MS"/>
        </w:rPr>
        <w:br w:type="textWrapping"/>
      </w:r>
      <w:r>
        <w:rPr>
          <w:rStyle w:val="Нет"/>
          <w:rFonts w:ascii="Times New Roman" w:hAnsi="Times New Roman" w:hint="default"/>
          <w:b w:val="1"/>
          <w:bCs w:val="1"/>
          <w:rtl w:val="0"/>
          <w:lang w:val="ru-RU"/>
        </w:rPr>
        <w:t>к Правилам азартных игр ООО «Леон»</w:t>
      </w:r>
    </w:p>
    <w:p>
      <w:pPr>
        <w:pStyle w:val="Body"/>
        <w:jc w:val="right"/>
      </w:pPr>
    </w:p>
    <w:p>
      <w:pPr>
        <w:pStyle w:val="Базовый"/>
        <w:jc w:val="center"/>
        <w:rPr>
          <w:rStyle w:val="Нет"/>
          <w:sz w:val="20"/>
          <w:szCs w:val="20"/>
          <w:lang w:val="ru-RU"/>
        </w:rPr>
      </w:pPr>
      <w:r>
        <w:rPr>
          <w:rStyle w:val="Нет"/>
          <w:sz w:val="22"/>
          <w:szCs w:val="22"/>
          <w:rtl w:val="0"/>
          <w:lang w:val="ru-RU"/>
        </w:rPr>
        <w:t>Правила ставок на киберспорт</w:t>
      </w:r>
    </w:p>
    <w:p>
      <w:pPr>
        <w:pStyle w:val="heading 2"/>
        <w:rPr>
          <w:rStyle w:val="Нет"/>
          <w:color w:val="000000"/>
          <w:sz w:val="20"/>
          <w:szCs w:val="20"/>
          <w:u w:color="000000"/>
          <w:lang w:val="ru-RU"/>
        </w:rPr>
      </w:pP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 xml:space="preserve">1. </w:t>
      </w:r>
      <w:r>
        <w:rPr>
          <w:rStyle w:val="Нет"/>
          <w:rFonts w:ascii="Times New Roman" w:hAnsi="Times New Roman" w:hint="default"/>
          <w:color w:val="000000"/>
          <w:sz w:val="20"/>
          <w:szCs w:val="20"/>
          <w:u w:color="000000"/>
          <w:rtl w:val="0"/>
          <w:lang w:val="ru-RU"/>
        </w:rPr>
        <w:t>Основные положения</w:t>
      </w:r>
      <w:r>
        <w:rPr>
          <w:rStyle w:val="Нет"/>
          <w:rFonts w:ascii="Times New Roman" w:hAnsi="Times New Roman"/>
          <w:color w:val="000000"/>
          <w:sz w:val="20"/>
          <w:szCs w:val="20"/>
          <w:u w:color="0000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1.1.</w:t>
      </w:r>
      <w:r>
        <w:rPr>
          <w:rStyle w:val="Нет"/>
          <w:sz w:val="20"/>
          <w:szCs w:val="20"/>
          <w:rtl w:val="0"/>
          <w:lang w:val="ru-RU"/>
        </w:rPr>
        <w:t xml:space="preserve"> Любая сделанная ставка является договорным обязательством между организатором азартных игр и участником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1.2.</w:t>
      </w:r>
      <w:r>
        <w:rPr>
          <w:rStyle w:val="Нет"/>
          <w:sz w:val="20"/>
          <w:szCs w:val="20"/>
          <w:rtl w:val="0"/>
          <w:lang w:val="ru-RU"/>
        </w:rPr>
        <w:t xml:space="preserve"> Сумма ставки не может превышать текущий остаток денежных средств на счете участника азартных игр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1.3.</w:t>
      </w:r>
      <w:r>
        <w:rPr>
          <w:rStyle w:val="Нет"/>
          <w:sz w:val="20"/>
          <w:szCs w:val="20"/>
          <w:rtl w:val="0"/>
          <w:lang w:val="ru-RU"/>
        </w:rPr>
        <w:t xml:space="preserve"> Сделанные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после размещения их на сервере БК Леон и получения участником азартных игр сообщения о приеме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отмене или исправлениям не подлежат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Обрыв интернет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соединения или другие сбои в коммуникациях не являются основанием для отмены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ставка зарегистрирована на нашем сервере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1.4.</w:t>
      </w:r>
      <w:r>
        <w:rPr>
          <w:rStyle w:val="Нет"/>
          <w:sz w:val="20"/>
          <w:szCs w:val="20"/>
          <w:rtl w:val="0"/>
          <w:lang w:val="ru-RU"/>
        </w:rPr>
        <w:t xml:space="preserve"> Ставки принимаются на основе линии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списка матчей со стартовыми котировками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коэффициентами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и лимитами ставок на каждый исход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Любые изменения в линии не влияют на условия уже заключенных ставок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1.5.</w:t>
      </w:r>
      <w:r>
        <w:rPr>
          <w:rStyle w:val="Нет"/>
          <w:sz w:val="20"/>
          <w:szCs w:val="20"/>
          <w:rtl w:val="0"/>
          <w:lang w:val="ru-RU"/>
        </w:rPr>
        <w:t xml:space="preserve"> В случае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коэффициент исхода изменился до момента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участнику азартных игр сообщается о факте изменения коэффициента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Участник азартных игр может подтвердить согласие на размещение ставки с новыми условиями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отказаться от ставки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1.6.</w:t>
      </w:r>
      <w:r>
        <w:rPr>
          <w:rStyle w:val="Нет"/>
          <w:sz w:val="20"/>
          <w:szCs w:val="20"/>
          <w:rtl w:val="0"/>
          <w:lang w:val="ru-RU"/>
        </w:rPr>
        <w:t xml:space="preserve"> Порядок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котором указаны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также дата и время начала события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заявленные в линии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носят информативный характер и основаны на первоначальной информации о турнире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Ошибки либо изменения в порядке команд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времени или дополнительной информации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статуса или стадии турнира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п</w:t>
      </w:r>
      <w:r>
        <w:rPr>
          <w:rStyle w:val="Нет"/>
          <w:sz w:val="20"/>
          <w:szCs w:val="20"/>
          <w:rtl w:val="0"/>
          <w:lang w:val="ru-RU"/>
        </w:rPr>
        <w:t xml:space="preserve">.) </w:t>
      </w:r>
      <w:r>
        <w:rPr>
          <w:rStyle w:val="Нет"/>
          <w:sz w:val="20"/>
          <w:szCs w:val="20"/>
          <w:rtl w:val="0"/>
          <w:lang w:val="ru-RU"/>
        </w:rPr>
        <w:t>не являются основанием для отмены ставок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Расчет ставок осуществляется по итогам официального результата встречи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когда событие состоялось раньше или позже первоначально объявленной даты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считаются действительными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они были сделаны до фактического времени начала события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1.7.</w:t>
      </w:r>
      <w:r>
        <w:rPr>
          <w:rStyle w:val="Нет"/>
          <w:sz w:val="20"/>
          <w:szCs w:val="20"/>
          <w:rtl w:val="0"/>
          <w:lang w:val="ru-RU"/>
        </w:rPr>
        <w:t xml:space="preserve"> Если событие было отменено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перенесено или прервано и не будет закончено в течение </w:t>
      </w:r>
      <w:r>
        <w:rPr>
          <w:rStyle w:val="Нет"/>
          <w:sz w:val="20"/>
          <w:szCs w:val="20"/>
          <w:rtl w:val="0"/>
          <w:lang w:val="ru-RU"/>
        </w:rPr>
        <w:t xml:space="preserve">48 </w:t>
      </w:r>
      <w:r>
        <w:rPr>
          <w:rStyle w:val="Нет"/>
          <w:sz w:val="20"/>
          <w:szCs w:val="20"/>
          <w:rtl w:val="0"/>
          <w:lang w:val="ru-RU"/>
        </w:rPr>
        <w:t>часов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ставки на событие будут отменены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ru-RU"/>
        </w:rPr>
        <w:t xml:space="preserve">1.0), </w:t>
      </w:r>
      <w:r>
        <w:rPr>
          <w:rStyle w:val="Нет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могут быть рассчитаны на основании результата на момент остановки матча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Игры или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завершенные в течение </w:t>
      </w:r>
      <w:r>
        <w:rPr>
          <w:rStyle w:val="Нет"/>
          <w:sz w:val="20"/>
          <w:szCs w:val="20"/>
          <w:rtl w:val="0"/>
          <w:lang w:val="ru-RU"/>
        </w:rPr>
        <w:t xml:space="preserve">48 </w:t>
      </w:r>
      <w:r>
        <w:rPr>
          <w:rStyle w:val="Нет"/>
          <w:sz w:val="20"/>
          <w:szCs w:val="20"/>
          <w:rtl w:val="0"/>
          <w:lang w:val="ru-RU"/>
        </w:rPr>
        <w:t>часов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рассчитываются на основании результатов игры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дополнительные карты или игры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должны были быть частью той же серии игр события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были отменены или перенесены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1.8.</w:t>
      </w:r>
      <w:r>
        <w:rPr>
          <w:rStyle w:val="Нет"/>
          <w:sz w:val="20"/>
          <w:szCs w:val="20"/>
          <w:rtl w:val="0"/>
          <w:lang w:val="ru-RU"/>
        </w:rPr>
        <w:t xml:space="preserve"> Если команда или игрок участвуют в нескольких играх или картах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например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лучший из </w:t>
      </w:r>
      <w:r>
        <w:rPr>
          <w:rStyle w:val="Нет"/>
          <w:sz w:val="20"/>
          <w:szCs w:val="20"/>
          <w:rtl w:val="0"/>
          <w:lang w:val="ru-RU"/>
        </w:rPr>
        <w:t>3-</w:t>
      </w:r>
      <w:r>
        <w:rPr>
          <w:rStyle w:val="Нет"/>
          <w:sz w:val="20"/>
          <w:szCs w:val="20"/>
          <w:rtl w:val="0"/>
          <w:lang w:val="ru-RU"/>
        </w:rPr>
        <w:t>х”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и одна из игр или карт не играются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так как результат события уже решен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ставки на не сыгранные карты и игры будут отменены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ru-RU"/>
        </w:rPr>
        <w:t>1.0).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1.9.</w:t>
      </w:r>
      <w:r>
        <w:rPr>
          <w:rStyle w:val="Нет"/>
          <w:sz w:val="20"/>
          <w:szCs w:val="20"/>
          <w:rtl w:val="0"/>
          <w:lang w:val="ru-RU"/>
        </w:rPr>
        <w:t xml:space="preserve"> Расчет ставок основан на официальной трансляции игры </w:t>
      </w:r>
      <w:r>
        <w:rPr>
          <w:rStyle w:val="Нет"/>
          <w:sz w:val="20"/>
          <w:szCs w:val="20"/>
          <w:u w:color="ff2600"/>
          <w:rtl w:val="0"/>
          <w:lang w:val="ru-RU"/>
        </w:rPr>
        <w:t>издателем либо</w:t>
      </w:r>
      <w:r>
        <w:rPr>
          <w:rStyle w:val="Нет"/>
          <w:sz w:val="20"/>
          <w:szCs w:val="20"/>
          <w:rtl w:val="0"/>
          <w:lang w:val="ru-RU"/>
        </w:rPr>
        <w:t xml:space="preserve"> организатором события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Трансляция показывает счетчик выигранных 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вышек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., </w:t>
      </w:r>
      <w:r>
        <w:rPr>
          <w:rStyle w:val="Нет"/>
          <w:sz w:val="20"/>
          <w:szCs w:val="20"/>
          <w:rtl w:val="0"/>
          <w:lang w:val="ru-RU"/>
        </w:rPr>
        <w:t>что обычно используется в расчёте соответствующих ставок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ставки невозможно угадать по трансляции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трансляция полностью отсутствует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при несовпадении результатов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размещенных различными источниками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при их очевидных </w:t>
      </w:r>
      <w:r>
        <w:rPr>
          <w:rStyle w:val="Нет"/>
          <w:sz w:val="20"/>
          <w:szCs w:val="20"/>
          <w:u w:color="ff2600"/>
          <w:rtl w:val="0"/>
          <w:lang w:val="ru-RU"/>
        </w:rPr>
        <w:t>ошибках для</w:t>
      </w:r>
      <w:r>
        <w:rPr>
          <w:rStyle w:val="Нет"/>
          <w:sz w:val="20"/>
          <w:szCs w:val="20"/>
          <w:rtl w:val="0"/>
          <w:lang w:val="ru-RU"/>
        </w:rPr>
        <w:t xml:space="preserve"> определения результата будет использоваться внутренняя информация организатора азартных игр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полученная по закрытым каналам из официальных источников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1.10. </w:t>
      </w:r>
      <w:r>
        <w:rPr>
          <w:rStyle w:val="Нет"/>
          <w:sz w:val="20"/>
          <w:szCs w:val="20"/>
          <w:rtl w:val="0"/>
          <w:lang w:val="ru-RU"/>
        </w:rPr>
        <w:t xml:space="preserve">В случае индексированных или нумерованных видов пари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например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победитель </w:t>
      </w:r>
      <w:r>
        <w:rPr>
          <w:rStyle w:val="Нет"/>
          <w:sz w:val="20"/>
          <w:szCs w:val="20"/>
          <w:rtl w:val="0"/>
          <w:lang w:val="ru-RU"/>
        </w:rPr>
        <w:t xml:space="preserve">определённого раунда в </w:t>
      </w:r>
      <w:r>
        <w:rPr>
          <w:rStyle w:val="Нет"/>
          <w:sz w:val="20"/>
          <w:szCs w:val="20"/>
          <w:rtl w:val="0"/>
          <w:lang w:val="en-US"/>
        </w:rPr>
        <w:t>Counter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Strike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en-US"/>
        </w:rPr>
        <w:t>GO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либо</w:t>
      </w:r>
      <w:r>
        <w:rPr>
          <w:rStyle w:val="Нет"/>
          <w:sz w:val="20"/>
          <w:szCs w:val="20"/>
          <w:rtl w:val="0"/>
          <w:lang w:val="ru-RU"/>
        </w:rPr>
        <w:t xml:space="preserve">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которая наберёт определённое количество убийств в </w:t>
      </w:r>
      <w:r>
        <w:rPr>
          <w:rStyle w:val="Нет"/>
          <w:sz w:val="20"/>
          <w:szCs w:val="20"/>
          <w:rtl w:val="0"/>
          <w:lang w:val="en-US"/>
        </w:rPr>
        <w:t>League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of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Legends</w:t>
      </w:r>
      <w:r>
        <w:rPr>
          <w:rStyle w:val="Нет"/>
          <w:sz w:val="20"/>
          <w:szCs w:val="20"/>
          <w:rtl w:val="0"/>
          <w:lang w:val="ru-RU"/>
        </w:rPr>
        <w:t xml:space="preserve"> или </w:t>
      </w:r>
      <w:r>
        <w:rPr>
          <w:rStyle w:val="Нет"/>
          <w:sz w:val="20"/>
          <w:szCs w:val="20"/>
          <w:rtl w:val="0"/>
          <w:lang w:val="en-US"/>
        </w:rPr>
        <w:t>DOTA</w:t>
      </w:r>
      <w:r>
        <w:rPr>
          <w:rStyle w:val="Нет"/>
          <w:sz w:val="20"/>
          <w:szCs w:val="20"/>
          <w:rtl w:val="0"/>
          <w:lang w:val="ru-RU"/>
        </w:rPr>
        <w:t xml:space="preserve">2), </w:t>
      </w:r>
      <w:r>
        <w:rPr>
          <w:rStyle w:val="Нет"/>
          <w:sz w:val="20"/>
          <w:szCs w:val="20"/>
          <w:rtl w:val="0"/>
          <w:lang w:val="ru-RU"/>
        </w:rPr>
        <w:t>этот индекс определяет засчитанные задания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Такие </w:t>
      </w:r>
      <w:r>
        <w:rPr>
          <w:rStyle w:val="Нет"/>
          <w:sz w:val="20"/>
          <w:szCs w:val="20"/>
          <w:u w:color="ff2600"/>
          <w:rtl w:val="0"/>
          <w:lang w:val="ru-RU"/>
        </w:rPr>
        <w:t>слова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как</w:t>
      </w:r>
      <w:r>
        <w:rPr>
          <w:rStyle w:val="Нет"/>
          <w:sz w:val="20"/>
          <w:szCs w:val="20"/>
          <w:rtl w:val="0"/>
          <w:lang w:val="ru-RU"/>
        </w:rPr>
        <w:t xml:space="preserve"> “следующий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в названиях пари не являются гарантированно корректными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к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трансляция может запаздывать и индекс не всегда может быть выставлен сразу после выполнения задания или завершения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Таким </w:t>
      </w:r>
      <w:r>
        <w:rPr>
          <w:rStyle w:val="Нет"/>
          <w:sz w:val="20"/>
          <w:szCs w:val="20"/>
          <w:u w:color="ff2600"/>
          <w:rtl w:val="0"/>
          <w:lang w:val="ru-RU"/>
        </w:rPr>
        <w:t>образом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ставки</w:t>
      </w:r>
      <w:r>
        <w:rPr>
          <w:rStyle w:val="Нет"/>
          <w:sz w:val="20"/>
          <w:szCs w:val="20"/>
          <w:rtl w:val="0"/>
          <w:lang w:val="ru-RU"/>
        </w:rPr>
        <w:t xml:space="preserve"> на индексированные или нумерованные виды пари рассчитываются согласно указанному номеру раунда или заданию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Любые другие уточнения в названии пари и время сделанной ставки в расчет не принимаются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1.11.</w:t>
      </w:r>
      <w:r>
        <w:rPr>
          <w:rStyle w:val="Нет"/>
          <w:sz w:val="20"/>
          <w:szCs w:val="20"/>
          <w:rtl w:val="0"/>
          <w:lang w:val="ru-RU"/>
        </w:rPr>
        <w:t xml:space="preserve"> Если запланированное количество раундов или карт изменилось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либо предложенный вид пари был ошибочно заявлен с некорректным количеством раундов или карт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отличающимся от актуально запланированного количества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ставки на тотал раундов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точный счет и 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>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будут отменены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ru-RU"/>
        </w:rPr>
        <w:t>1.0</w:t>
      </w:r>
      <w:r>
        <w:rPr>
          <w:rStyle w:val="Нет"/>
          <w:sz w:val="20"/>
          <w:szCs w:val="20"/>
          <w:u w:color="ff2600"/>
          <w:rtl w:val="0"/>
          <w:lang w:val="ru-RU"/>
        </w:rPr>
        <w:t>).</w:t>
      </w:r>
      <w:r>
        <w:rPr>
          <w:rStyle w:val="Нет"/>
          <w:sz w:val="20"/>
          <w:szCs w:val="20"/>
          <w:rtl w:val="0"/>
          <w:lang w:val="ru-RU"/>
        </w:rPr>
        <w:t xml:space="preserve"> Ставки на победу карт и победу серии остаются в силе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1.12.</w:t>
      </w:r>
      <w:r>
        <w:rPr>
          <w:rStyle w:val="Нет"/>
          <w:sz w:val="20"/>
          <w:szCs w:val="20"/>
          <w:rtl w:val="0"/>
          <w:lang w:val="ru-RU"/>
        </w:rPr>
        <w:t xml:space="preserve"> Если определенная карта или игра не была сыграна по причине отказа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дисквалификации или неявки одной из команд или игроков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ставки на эту карту или серию будут отменены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рассчитаны с коэффициентом </w:t>
      </w:r>
      <w:r>
        <w:rPr>
          <w:rStyle w:val="Нет"/>
          <w:sz w:val="20"/>
          <w:szCs w:val="20"/>
          <w:rtl w:val="0"/>
          <w:lang w:val="ru-RU"/>
        </w:rPr>
        <w:t xml:space="preserve">1.0). </w:t>
      </w:r>
      <w:r>
        <w:rPr>
          <w:rStyle w:val="Нет"/>
          <w:sz w:val="20"/>
          <w:szCs w:val="20"/>
          <w:rtl w:val="0"/>
          <w:lang w:val="ru-RU"/>
        </w:rPr>
        <w:t>Исключение составляют исходы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были фактически завершены и которые могут быть рассчитаны на основании результата к моменту остановки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Игра считается начавшейся после запуска реального времени игры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когда один из игроков или команд произвели какое</w:t>
      </w:r>
      <w:r>
        <w:rPr>
          <w:rStyle w:val="Нет"/>
          <w:sz w:val="20"/>
          <w:szCs w:val="20"/>
          <w:rtl w:val="0"/>
          <w:lang w:val="ru-RU"/>
        </w:rPr>
        <w:t>-</w:t>
      </w:r>
      <w:r>
        <w:rPr>
          <w:rStyle w:val="Нет"/>
          <w:sz w:val="20"/>
          <w:szCs w:val="20"/>
          <w:rtl w:val="0"/>
          <w:lang w:val="ru-RU"/>
        </w:rPr>
        <w:t>либо действие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связанное с этой картой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включая выбор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бан и покупку оружия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1.13.</w:t>
      </w:r>
      <w:r>
        <w:rPr>
          <w:rStyle w:val="Нет"/>
          <w:sz w:val="20"/>
          <w:szCs w:val="20"/>
          <w:rtl w:val="0"/>
          <w:lang w:val="ru-RU"/>
        </w:rPr>
        <w:t xml:space="preserve"> Если в </w:t>
      </w:r>
      <w:r>
        <w:rPr>
          <w:rStyle w:val="Нет"/>
          <w:sz w:val="20"/>
          <w:szCs w:val="20"/>
          <w:u w:color="ff2600"/>
          <w:rtl w:val="0"/>
          <w:lang w:val="ru-RU"/>
        </w:rPr>
        <w:t>матче или</w:t>
      </w:r>
      <w:r>
        <w:rPr>
          <w:rStyle w:val="Нет"/>
          <w:sz w:val="20"/>
          <w:szCs w:val="20"/>
          <w:rtl w:val="0"/>
          <w:lang w:val="ru-RU"/>
        </w:rPr>
        <w:t xml:space="preserve"> его части одному из участников присуждено техническое поражение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все пари на такое событие считаются недействительными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выплаты по ним осуществляются в размере выигрыша с </w:t>
      </w:r>
      <w:r>
        <w:rPr>
          <w:rStyle w:val="Нет"/>
          <w:sz w:val="20"/>
          <w:szCs w:val="20"/>
          <w:u w:color="ff2600"/>
          <w:rtl w:val="0"/>
          <w:lang w:val="ru-RU"/>
        </w:rPr>
        <w:t>коэффициентом равным</w:t>
      </w:r>
      <w:r>
        <w:rPr>
          <w:rStyle w:val="Нет"/>
          <w:sz w:val="20"/>
          <w:szCs w:val="20"/>
          <w:rtl w:val="0"/>
          <w:lang w:val="ru-RU"/>
        </w:rPr>
        <w:t xml:space="preserve"> 1.0, </w:t>
      </w:r>
      <w:r>
        <w:rPr>
          <w:rStyle w:val="Нет"/>
          <w:sz w:val="20"/>
          <w:szCs w:val="20"/>
          <w:rtl w:val="0"/>
          <w:lang w:val="ru-RU"/>
        </w:rPr>
        <w:t>за исключением тех пари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результат которых был окончательно определен на момент присуждения технического поражения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1.14.</w:t>
      </w:r>
      <w:r>
        <w:rPr>
          <w:rStyle w:val="Нет"/>
          <w:sz w:val="20"/>
          <w:szCs w:val="20"/>
          <w:rtl w:val="0"/>
          <w:lang w:val="ru-RU"/>
        </w:rPr>
        <w:t xml:space="preserve"> Если матч начался с преимущества в счете одной из команд на основании регламента или технического решения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пари на такое событие считаются недействительными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выплата по ним производится как выигрыш </w:t>
      </w:r>
      <w:r>
        <w:rPr>
          <w:rStyle w:val="Нет"/>
          <w:sz w:val="20"/>
          <w:szCs w:val="20"/>
          <w:u w:color="ff3300"/>
          <w:rtl w:val="0"/>
          <w:lang w:val="ru-RU"/>
        </w:rPr>
        <w:t>с коэффициентом равным</w:t>
      </w:r>
      <w:r>
        <w:rPr>
          <w:rStyle w:val="Нет"/>
          <w:sz w:val="20"/>
          <w:szCs w:val="20"/>
          <w:rtl w:val="0"/>
          <w:lang w:val="ru-RU"/>
        </w:rPr>
        <w:t xml:space="preserve"> 1.0), </w:t>
      </w:r>
      <w:r>
        <w:rPr>
          <w:rStyle w:val="Нет"/>
          <w:sz w:val="20"/>
          <w:szCs w:val="20"/>
          <w:rtl w:val="0"/>
          <w:lang w:val="ru-RU"/>
        </w:rPr>
        <w:t>за исключением случаев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данная информация была указана в событии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u w:color="ff2600"/>
          <w:lang w:val="ru-RU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1.15. </w:t>
      </w:r>
      <w:r>
        <w:rPr>
          <w:rStyle w:val="Нет"/>
          <w:sz w:val="20"/>
          <w:szCs w:val="20"/>
          <w:u w:color="ff2600"/>
          <w:rtl w:val="0"/>
          <w:lang w:val="ru-RU"/>
        </w:rPr>
        <w:t>Если в матче произошли изменения состава команды или команд отличающихся от изначально заявленных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все пари на такое событие считаются недействительными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выплата по ним производится как выигрыш </w:t>
      </w:r>
      <w:r>
        <w:rPr>
          <w:rStyle w:val="Нет"/>
          <w:sz w:val="20"/>
          <w:szCs w:val="20"/>
          <w:u w:color="ff3300"/>
          <w:rtl w:val="0"/>
          <w:lang w:val="ru-RU"/>
        </w:rPr>
        <w:t>с коэффициентом равным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1.0)</w:t>
      </w:r>
    </w:p>
    <w:p>
      <w:pPr>
        <w:pStyle w:val="Базовый"/>
        <w:rPr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Виды пари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>Для киберспортивных матчей могут быть предложены следующие виды пари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Результат матча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(2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исхода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Пари на победителя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предлагаются варианты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 случае ничейного исхода ставка будет возвращена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выплачена с коэффициентом </w:t>
      </w:r>
      <w:r>
        <w:rPr>
          <w:rStyle w:val="Нет"/>
          <w:sz w:val="20"/>
          <w:szCs w:val="20"/>
          <w:u w:color="ff2600"/>
          <w:rtl w:val="0"/>
          <w:lang w:val="ru-RU"/>
        </w:rPr>
        <w:t>1.0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Результат матча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(3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исхода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Пари на победителя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предлагаются варианты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Точный счет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лучший из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2/3/5).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точный счет в матче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максимальное количество раундов — </w:t>
      </w:r>
      <w:r>
        <w:rPr>
          <w:rStyle w:val="Нет"/>
          <w:sz w:val="20"/>
          <w:szCs w:val="20"/>
          <w:rtl w:val="0"/>
          <w:lang w:val="ru-RU"/>
        </w:rPr>
        <w:t>2/3/5).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Победитель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победителя выбранной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Ставки на пари с тремя исходами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где предлагается угадать исход матча с учетом гандикапа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это количество 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которое будет добавлено к очкам </w:t>
      </w:r>
      <w:r>
        <w:rPr>
          <w:rStyle w:val="Нет"/>
          <w:sz w:val="20"/>
          <w:szCs w:val="20"/>
          <w:u w:color="ff2600"/>
          <w:rtl w:val="0"/>
          <w:lang w:val="ru-RU"/>
        </w:rPr>
        <w:t>команды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и</w:t>
      </w:r>
      <w:r>
        <w:rPr>
          <w:rStyle w:val="Нет"/>
          <w:sz w:val="20"/>
          <w:szCs w:val="20"/>
          <w:rtl w:val="0"/>
          <w:lang w:val="ru-RU"/>
        </w:rPr>
        <w:t xml:space="preserve"> ставка будет рассчитана с учетом добавленных очков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Гандикап может быть положительным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отрицательным или равным нулю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В отличие от Азиатского гандикапа предлагается три исхода матча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Азиатский Гандикап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Ставки на пари с двумя исходами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где предлагается угадать исход матча с учетом гандикапа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это количество голов или 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которое будет добавлено к голам или очкам выбранной </w:t>
      </w:r>
      <w:r>
        <w:rPr>
          <w:rStyle w:val="Нет"/>
          <w:sz w:val="20"/>
          <w:szCs w:val="20"/>
          <w:u w:color="ff2600"/>
          <w:rtl w:val="0"/>
          <w:lang w:val="ru-RU"/>
        </w:rPr>
        <w:t>команды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и</w:t>
      </w:r>
      <w:r>
        <w:rPr>
          <w:rStyle w:val="Нет"/>
          <w:sz w:val="20"/>
          <w:szCs w:val="20"/>
          <w:rtl w:val="0"/>
          <w:lang w:val="ru-RU"/>
        </w:rPr>
        <w:t xml:space="preserve"> ставка будет рассчитана с учетом добавленных голов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очков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Гандикап может быть положительным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отрицательным или равным нулю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2.7.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Азиатский Тотал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Пари на общее количество очков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набранных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сыгранных командами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игроками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выигрыша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набрано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сыграно </w:t>
      </w:r>
      <w:r>
        <w:rPr>
          <w:rStyle w:val="Нет"/>
          <w:sz w:val="20"/>
          <w:szCs w:val="20"/>
          <w:u w:color="ff2600"/>
          <w:rtl w:val="0"/>
          <w:lang w:val="ru-RU"/>
        </w:rPr>
        <w:t>больше или</w:t>
      </w:r>
      <w:r>
        <w:rPr>
          <w:rStyle w:val="Нет"/>
          <w:sz w:val="20"/>
          <w:szCs w:val="20"/>
          <w:rtl w:val="0"/>
          <w:lang w:val="ru-RU"/>
        </w:rPr>
        <w:t xml:space="preserve"> меньше относительно выбранного тотала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выбранного значения тотала совпадет с результатом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ставка отменяется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возвращается с коэффициентом </w:t>
      </w:r>
      <w:r>
        <w:rPr>
          <w:rStyle w:val="Нет"/>
          <w:sz w:val="20"/>
          <w:szCs w:val="20"/>
          <w:rtl w:val="0"/>
          <w:lang w:val="ru-RU"/>
        </w:rPr>
        <w:t>1.0).</w:t>
      </w:r>
    </w:p>
    <w:p>
      <w:pPr>
        <w:pStyle w:val="Базовый"/>
        <w:ind w:left="1080" w:firstLine="0"/>
        <w:rPr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3. League of Legends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 xml:space="preserve">3.1. 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Первая Кровь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.</w:t>
      </w:r>
      <w:r>
        <w:rPr>
          <w:rStyle w:val="Нет"/>
          <w:sz w:val="20"/>
          <w:szCs w:val="20"/>
          <w:rtl w:val="0"/>
          <w:lang w:val="en-US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первое убийство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следующие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наберет наибольшее количество убийств в течение всего матча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ничейного результата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по Картам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сыгранных карт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точный счет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которым завершится игра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3.10.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по Картам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Необходимо угадать победителя по картам с учетом выбранного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ф</w:t>
      </w:r>
      <w:r>
        <w:rPr>
          <w:rStyle w:val="Нет"/>
          <w:sz w:val="20"/>
          <w:szCs w:val="20"/>
          <w:rtl w:val="0"/>
          <w:lang w:val="ru-RU"/>
        </w:rPr>
        <w:t>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Предложены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ru-RU"/>
        </w:rPr>
        <w:t>1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ru-RU"/>
        </w:rPr>
        <w:t>2</w:t>
      </w:r>
      <w:r>
        <w:rPr>
          <w:rStyle w:val="Нет"/>
          <w:sz w:val="20"/>
          <w:szCs w:val="20"/>
          <w:rtl w:val="0"/>
          <w:lang w:val="ru-RU"/>
        </w:rPr>
        <w:t xml:space="preserve">»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Азиатский Гандикап по Картам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исход матча с учетом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 xml:space="preserve">1, </w:t>
      </w:r>
      <w:r>
        <w:rPr>
          <w:rStyle w:val="Нет"/>
          <w:sz w:val="20"/>
          <w:szCs w:val="20"/>
          <w:rtl w:val="0"/>
          <w:lang w:val="ru-RU"/>
        </w:rPr>
        <w:t xml:space="preserve">Победа команды </w:t>
      </w:r>
      <w:r>
        <w:rPr>
          <w:rStyle w:val="Нет"/>
          <w:sz w:val="20"/>
          <w:szCs w:val="20"/>
          <w:rtl w:val="0"/>
          <w:lang w:val="ru-RU"/>
        </w:rPr>
        <w:t>2.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Команда А сделает Квадракилл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Пентакилл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сделает ли выбранная команда Квадракилл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Пентакилл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четверное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пятерное убийство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Для Квадракилла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Пентакилла условием выполнения является убийство одним игроком подряд четырех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пяти членов команды противника с промежутком между убийствами не более </w:t>
      </w:r>
      <w:r>
        <w:rPr>
          <w:rStyle w:val="Нет"/>
          <w:sz w:val="20"/>
          <w:szCs w:val="20"/>
          <w:rtl w:val="0"/>
          <w:lang w:val="ru-RU"/>
        </w:rPr>
        <w:t xml:space="preserve">10 </w:t>
      </w:r>
      <w:r>
        <w:rPr>
          <w:rStyle w:val="Нет"/>
          <w:sz w:val="20"/>
          <w:szCs w:val="20"/>
          <w:rtl w:val="0"/>
          <w:lang w:val="ru-RU"/>
        </w:rPr>
        <w:t xml:space="preserve">секунд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для Пентакилла на последнее убийство дается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секунд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Уничтожение Следующего Ингибитора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следующей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разрушит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Башню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Квадракилл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Квадракилл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выполнит условия Квадракилла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ставка будет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считаться проигранной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Пентакилл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Пентакилл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выполнит условия Пентакилла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ставка будет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считаться проигранной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общее количество 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Убийство Следующего 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3.19.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Обе Команды Уничтожат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Убьют Ингибитор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 «Да» и «Нет»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одна из команд не уничтожит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не убьет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 в течение матча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ставка на исход “Да”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рассчитана как проигрыш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3.20.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Обе Команды Уничтожат Ингибитор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уничтожен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«Да» и «Нет»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одна из команд не уничтожит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не убьет Ингибитор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 на выбранной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то ставка на исход </w:t>
      </w:r>
      <w:r>
        <w:rPr>
          <w:rStyle w:val="Нет"/>
          <w:sz w:val="20"/>
          <w:szCs w:val="20"/>
          <w:u w:color="ff2600"/>
          <w:rtl w:val="0"/>
          <w:lang w:val="ru-RU"/>
        </w:rPr>
        <w:t>“Да” будет</w:t>
      </w:r>
      <w:r>
        <w:rPr>
          <w:rStyle w:val="Нет"/>
          <w:sz w:val="20"/>
          <w:szCs w:val="20"/>
          <w:rtl w:val="0"/>
          <w:lang w:val="ru-RU"/>
        </w:rPr>
        <w:t xml:space="preserve"> рассчитана как проигрыш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Обе Команды Убьют Барона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убит Барон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 «Да» и «Нет»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одна из команд не убьет 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то ставка на исход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“Да” будет </w:t>
      </w:r>
      <w:r>
        <w:rPr>
          <w:rStyle w:val="Нет"/>
          <w:sz w:val="20"/>
          <w:szCs w:val="20"/>
          <w:rtl w:val="0"/>
          <w:lang w:val="ru-RU"/>
        </w:rPr>
        <w:t>рассчитана как проигрыш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Следующего Ингибитора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для указанной в условии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уничтожит следующий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Ингибитор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Следующий Барон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условии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для указанной в условии пари карты общее количество 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Убитых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/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Уничтоженных Баронов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Драконов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Баронов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Драконов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Первая Кровь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первое убийство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Первый Дракон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Барон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Ингибитор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первой убьет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уничтожит на указанной в условиях пари карте Дракона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Барона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Ингибитор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Первая Башня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уничтожит первую Башню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3.29.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из команда уничтожит следующую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Башню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3.30.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наибольшее количество убийств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условии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Уничтоженных Башен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3.35.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Кто Сделает Больше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больше убийств на указанной в условии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Азиатский Гандикап по Убийствам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Ставки типа «Азиатский гандикап» для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исход игры по количеству убийств на указанной в условиях пари карте с учетом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 xml:space="preserve">В случае ничейного исхода ставка будет возвращена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выплачена с коэффициентом </w:t>
      </w:r>
      <w:r>
        <w:rPr>
          <w:rStyle w:val="Нет"/>
          <w:sz w:val="20"/>
          <w:szCs w:val="20"/>
          <w:u w:color="ff2600"/>
          <w:rtl w:val="0"/>
          <w:lang w:val="ru-RU"/>
        </w:rPr>
        <w:t>1.0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3.38. 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Для ставок на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башни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все </w:t>
      </w:r>
      <w:r>
        <w:rPr>
          <w:rStyle w:val="Нет"/>
          <w:sz w:val="20"/>
          <w:szCs w:val="20"/>
          <w:rtl w:val="0"/>
          <w:lang w:val="ru-RU"/>
        </w:rPr>
        <w:t>уничтоженные башни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3.39.</w:t>
      </w:r>
      <w:r>
        <w:rPr>
          <w:rStyle w:val="Нет"/>
          <w:sz w:val="20"/>
          <w:szCs w:val="20"/>
          <w:rtl w:val="0"/>
          <w:lang w:val="ru-RU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Для ставок на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ингибиторы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все</w:t>
      </w:r>
      <w:r>
        <w:rPr>
          <w:rStyle w:val="Нет"/>
          <w:sz w:val="20"/>
          <w:szCs w:val="20"/>
          <w:rtl w:val="0"/>
          <w:lang w:val="ru-RU"/>
        </w:rPr>
        <w:t xml:space="preserve"> уничтоженные ингибиторы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Для ставок на уничтоженные </w:t>
      </w:r>
      <w:r>
        <w:rPr>
          <w:rStyle w:val="Нет"/>
          <w:sz w:val="20"/>
          <w:szCs w:val="20"/>
          <w:u w:color="ff2600"/>
          <w:rtl w:val="0"/>
          <w:lang w:val="ru-RU"/>
        </w:rPr>
        <w:t>ингибиторы каждый</w:t>
      </w:r>
      <w:r>
        <w:rPr>
          <w:rStyle w:val="Нет"/>
          <w:sz w:val="20"/>
          <w:szCs w:val="20"/>
          <w:rtl w:val="0"/>
          <w:lang w:val="ru-RU"/>
        </w:rPr>
        <w:t xml:space="preserve"> из </w:t>
      </w:r>
      <w:r>
        <w:rPr>
          <w:rStyle w:val="Нет"/>
          <w:sz w:val="20"/>
          <w:szCs w:val="20"/>
          <w:rtl w:val="0"/>
          <w:lang w:val="ru-RU"/>
        </w:rPr>
        <w:t>6-</w:t>
      </w:r>
      <w:r>
        <w:rPr>
          <w:rStyle w:val="Нет"/>
          <w:sz w:val="20"/>
          <w:szCs w:val="20"/>
          <w:rtl w:val="0"/>
          <w:lang w:val="ru-RU"/>
        </w:rPr>
        <w:t>ти ингибиторов засчитывается только один раз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он уничтожен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появился заново и был уничтожен снова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Для ставок на следующий уничтоженный </w:t>
      </w:r>
      <w:r>
        <w:rPr>
          <w:rStyle w:val="Нет"/>
          <w:sz w:val="20"/>
          <w:szCs w:val="20"/>
          <w:u w:color="ff2600"/>
          <w:rtl w:val="0"/>
          <w:lang w:val="ru-RU"/>
        </w:rPr>
        <w:t>ингибитор каждое</w:t>
      </w:r>
      <w:r>
        <w:rPr>
          <w:rStyle w:val="Нет"/>
          <w:sz w:val="20"/>
          <w:szCs w:val="20"/>
          <w:rtl w:val="0"/>
          <w:lang w:val="ru-RU"/>
        </w:rPr>
        <w:t xml:space="preserve"> уничтожение ингибитора засчитывается раздельно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он появился заново и уничтожается повторно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3.40.</w:t>
      </w:r>
      <w:r>
        <w:rPr>
          <w:rStyle w:val="Нет"/>
          <w:sz w:val="20"/>
          <w:szCs w:val="20"/>
          <w:rtl w:val="0"/>
          <w:lang w:val="ru-RU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убийства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 xml:space="preserve">включая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Первую кровь</w:t>
      </w:r>
      <w:r>
        <w:rPr>
          <w:rStyle w:val="Нет"/>
          <w:sz w:val="20"/>
          <w:szCs w:val="20"/>
          <w:rtl w:val="0"/>
          <w:lang w:val="ru-RU"/>
        </w:rPr>
        <w:t xml:space="preserve">", </w:t>
      </w:r>
      <w:r>
        <w:rPr>
          <w:rStyle w:val="Нет"/>
          <w:sz w:val="20"/>
          <w:szCs w:val="20"/>
          <w:rtl w:val="0"/>
          <w:lang w:val="ru-RU"/>
        </w:rPr>
        <w:t xml:space="preserve">которая в игре </w:t>
      </w:r>
      <w:r>
        <w:rPr>
          <w:rStyle w:val="Нет"/>
          <w:sz w:val="20"/>
          <w:szCs w:val="20"/>
          <w:rtl w:val="0"/>
          <w:lang w:val="en-US"/>
        </w:rPr>
        <w:t>League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of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en-US"/>
        </w:rPr>
        <w:t>Legends</w:t>
      </w:r>
      <w:r>
        <w:rPr>
          <w:rStyle w:val="Нет"/>
          <w:sz w:val="20"/>
          <w:szCs w:val="20"/>
          <w:rtl w:val="0"/>
          <w:lang w:val="ru-RU"/>
        </w:rPr>
        <w:t xml:space="preserve"> является синонимом первого убийства на карте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трансляция или внутренние источники информации являются окончательными для определения факта убийства чемпиона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чемпион был убит уроном от башни или миньоном без вовлечения вражеского чемпиона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это не будет считаться убийством при выявлении результата ставки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3.41.</w:t>
      </w:r>
      <w:r>
        <w:rPr>
          <w:rStyle w:val="Нет"/>
          <w:sz w:val="20"/>
          <w:szCs w:val="20"/>
          <w:rtl w:val="0"/>
          <w:lang w:val="ru-RU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то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какая команда следующей выполнит задание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на набор командой наибольшего количества очков в задании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где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ни одна” 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являются победными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на одну из команд считаются проигранными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Если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ни одна” 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не предложены и ни одна из команд не является победившей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рассчитываются с коэффициентом </w:t>
      </w:r>
      <w:r>
        <w:rPr>
          <w:rStyle w:val="Нет"/>
          <w:sz w:val="20"/>
          <w:szCs w:val="20"/>
          <w:rtl w:val="0"/>
          <w:lang w:val="ru-RU"/>
        </w:rPr>
        <w:t>1.0).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3.42.</w:t>
      </w:r>
      <w:r>
        <w:rPr>
          <w:rStyle w:val="Нет"/>
          <w:sz w:val="20"/>
          <w:szCs w:val="20"/>
          <w:rtl w:val="0"/>
          <w:lang w:val="ru-RU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В случае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если одна команда сдаётся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остаются в силе и разыгрываются следующим образом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 Для ставок на победителя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победившая команда это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не сдалась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ind w:left="981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 Ставки на драконов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баронов и убийства рассчитываются по результату на момент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команда сдается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240"/>
        <w:ind w:left="981" w:firstLine="0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 Ставки на башни и ингибиторы рассчитываются как если бы победившая команда уничтожила минимальное количество дополнительных башен и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или ингибиторов теоретически достаточное для обычной победы на момент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команда сдается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любой ингибитор проигрывающей команды уничтожен до того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 команда сдалась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никакой дополнительный ингибитор не будет засчитан уничтоженным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один из ингибиторов проигрывающей команды не уничтожен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побеждающая команда уничтожила один дополнительный ингибитор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приоритетом на ингибитор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который был уже уничтожен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такой ингибитор существует и уже появился заново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она уничтожила три башни третьего ряда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всего </w:t>
      </w:r>
      <w:r>
        <w:rPr>
          <w:rStyle w:val="Нет"/>
          <w:sz w:val="20"/>
          <w:szCs w:val="20"/>
          <w:rtl w:val="0"/>
          <w:lang w:val="ru-RU"/>
        </w:rPr>
        <w:t xml:space="preserve">7), </w:t>
      </w:r>
      <w:r>
        <w:rPr>
          <w:rStyle w:val="Нет"/>
          <w:sz w:val="20"/>
          <w:szCs w:val="20"/>
          <w:rtl w:val="0"/>
          <w:lang w:val="ru-RU"/>
        </w:rPr>
        <w:t>так как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нужно уничтожить как минимум одну башню третьего ряда и две башни нексуса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одержать победу с такой позиции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240"/>
        <w:ind w:left="981" w:firstLine="0"/>
        <w:rPr>
          <w:rStyle w:val="Нет"/>
          <w:b w:val="1"/>
          <w:bCs w:val="1"/>
          <w:sz w:val="20"/>
          <w:szCs w:val="20"/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Dota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2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по Картам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будет ли разыграно в сумме больше или меньше карт относительно указанного в условиях пари значения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по Картам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победителя по картам с учетом выбранного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ф</w:t>
      </w:r>
      <w:r>
        <w:rPr>
          <w:rStyle w:val="Нет"/>
          <w:sz w:val="20"/>
          <w:szCs w:val="20"/>
          <w:rtl w:val="0"/>
          <w:lang w:val="ru-RU"/>
        </w:rPr>
        <w:t>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Предложены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ru-RU"/>
        </w:rPr>
        <w:t>1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ru-RU"/>
        </w:rPr>
        <w:t>2</w:t>
      </w:r>
      <w:r>
        <w:rPr>
          <w:rStyle w:val="Нет"/>
          <w:sz w:val="20"/>
          <w:szCs w:val="20"/>
          <w:rtl w:val="0"/>
          <w:lang w:val="ru-RU"/>
        </w:rPr>
        <w:t xml:space="preserve">»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«Ничья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Х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Первая Кровь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первое 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совершит большее количество убийств в течение всего матча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Барака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уничтожит следующую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 xml:space="preserve">ий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Башню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Барак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rFonts w:ascii="Arial Unicode MS" w:cs="Arial Unicode MS" w:hAnsi="Arial Unicode MS" w:eastAsia="Arial Unicode MS"/>
          <w:sz w:val="20"/>
          <w:szCs w:val="20"/>
          <w:lang w:val="ru-RU"/>
        </w:rPr>
        <w:br w:type="textWrapping"/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Убийство Следующего Рошана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Рошана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4.10.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Команда «А» сделает Ремпейдж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Ремпейдж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буйство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– это одновременное убийство одним игроком всех пяти членов вражеской команды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Для достижения </w:t>
      </w:r>
      <w:r>
        <w:rPr>
          <w:rStyle w:val="Нет"/>
          <w:sz w:val="20"/>
          <w:szCs w:val="20"/>
          <w:rtl w:val="0"/>
          <w:lang w:val="en-US"/>
        </w:rPr>
        <w:t>Rampage</w:t>
      </w:r>
      <w:r>
        <w:rPr>
          <w:rStyle w:val="Нет"/>
          <w:sz w:val="20"/>
          <w:szCs w:val="20"/>
          <w:rtl w:val="0"/>
          <w:lang w:val="ru-RU"/>
        </w:rPr>
        <w:t xml:space="preserve"> одному игроку необходимо самостоятельно нанести последний удар всем пяти игрокам в течении короткого промежутка времени </w:t>
      </w:r>
      <w:r>
        <w:rPr>
          <w:rStyle w:val="Нет"/>
          <w:sz w:val="20"/>
          <w:szCs w:val="20"/>
          <w:rtl w:val="0"/>
          <w:lang w:val="ru-RU"/>
        </w:rPr>
        <w:t xml:space="preserve">(18 </w:t>
      </w:r>
      <w:r>
        <w:rPr>
          <w:rStyle w:val="Нет"/>
          <w:sz w:val="20"/>
          <w:szCs w:val="20"/>
          <w:rtl w:val="0"/>
          <w:lang w:val="ru-RU"/>
        </w:rPr>
        <w:t xml:space="preserve">секунд между каждым убийством и максимум </w:t>
      </w:r>
      <w:r>
        <w:rPr>
          <w:rStyle w:val="Нет"/>
          <w:sz w:val="20"/>
          <w:szCs w:val="20"/>
          <w:rtl w:val="0"/>
          <w:lang w:val="ru-RU"/>
        </w:rPr>
        <w:t xml:space="preserve">72 </w:t>
      </w:r>
      <w:r>
        <w:rPr>
          <w:rStyle w:val="Нет"/>
          <w:sz w:val="20"/>
          <w:szCs w:val="20"/>
          <w:rtl w:val="0"/>
          <w:lang w:val="ru-RU"/>
        </w:rPr>
        <w:t>секунды всего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совершит ли выбранная команда Ремпейдж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 «да» и «нет»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Команда «А» сделает Ультракилл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Ультракилл — последовательное убийство четырех членов команды соперников одним игроком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достижения Ультракилл необходимо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один игрок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не погибая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убил четверых членов команды соперника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при этом промежуток между убийствами должен быть не более </w:t>
      </w:r>
      <w:r>
        <w:rPr>
          <w:rStyle w:val="Нет"/>
          <w:sz w:val="20"/>
          <w:szCs w:val="20"/>
          <w:rtl w:val="0"/>
          <w:lang w:val="ru-RU"/>
        </w:rPr>
        <w:t xml:space="preserve">18 </w:t>
      </w:r>
      <w:r>
        <w:rPr>
          <w:rStyle w:val="Нет"/>
          <w:sz w:val="20"/>
          <w:szCs w:val="20"/>
          <w:rtl w:val="0"/>
          <w:lang w:val="ru-RU"/>
        </w:rPr>
        <w:t>секунд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данном пари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сделает ли выбранная команда Ультракилл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 «да» и «нет»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Ремпейдж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Ремпейдж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— команда </w:t>
      </w:r>
      <w:r>
        <w:rPr>
          <w:rStyle w:val="Нет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sz w:val="20"/>
          <w:szCs w:val="20"/>
          <w:rtl w:val="0"/>
          <w:lang w:val="ru-RU"/>
        </w:rPr>
        <w:t xml:space="preserve">и команда </w:t>
      </w:r>
      <w:r>
        <w:rPr>
          <w:rStyle w:val="Нет"/>
          <w:sz w:val="20"/>
          <w:szCs w:val="20"/>
          <w:rtl w:val="0"/>
          <w:lang w:val="ru-RU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сделает Ремпейдж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Ультракилл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сделает Ультракилл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— команда </w:t>
      </w:r>
      <w:r>
        <w:rPr>
          <w:rStyle w:val="Нет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sz w:val="20"/>
          <w:szCs w:val="20"/>
          <w:rtl w:val="0"/>
          <w:lang w:val="ru-RU"/>
        </w:rPr>
        <w:t xml:space="preserve">и команда </w:t>
      </w:r>
      <w:r>
        <w:rPr>
          <w:rStyle w:val="Нет"/>
          <w:sz w:val="20"/>
          <w:szCs w:val="20"/>
          <w:rtl w:val="0"/>
          <w:lang w:val="ru-RU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ни одна из команд не сделает Ультракилл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точный счет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которым завершится игра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Фортов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 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Зачищенных Больших Лагерей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зачищенных обеими командами Больших Лагерей 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4.19.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Уничтоженных Фортов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 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4.20.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 Рошанов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Убитых Рошанов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Следующего Барака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уничтожит следующий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Барак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Следующий Рошан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на указанной в условиях пари карте убьет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Рошана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Башен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на указанной в условиях пари карте общее количество уничтоженных обеими командами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Башен 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Зачищенных Больших Лагерей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Больших Лагерей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зачищенных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Уничтоженных Бараков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Фортов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Башен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Бараков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Фортов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Башен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уничтоженных обеими командами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Убитых Рошанов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Убитых Рошанов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Рошанов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убитых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4.29.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Уничтожение Следующей Башни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на указанной в условиях пари карте уничтожит следующую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Башню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4.30.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Наибольшее Количество Убийств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на указанной в условиях пари карте совершит большее количество убийств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Следующее Убийство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на указанной в условиях пари карте совершит следующее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убийство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Убийств 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Нечет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четным либо нечетным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Тотал Убийств Больше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/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Меньше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ли общее количество убийств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совершенных обеими командами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больше либо меньше указанного значения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Победитель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Предлагаются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 xml:space="preserve">(1) </w:t>
      </w:r>
      <w:r>
        <w:rPr>
          <w:rStyle w:val="Нет"/>
          <w:sz w:val="20"/>
          <w:szCs w:val="20"/>
          <w:rtl w:val="0"/>
          <w:lang w:val="ru-RU"/>
        </w:rPr>
        <w:t xml:space="preserve">и Команда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Первый Аегис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для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какая команда возьмет первый Аегис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артефакт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остающийся после убийства Рошана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Предлагаются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Первая Башня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уничтожит первую башню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Первые Бараки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Предлагается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на указанной в условиях пари карте уничтожит первые Бараки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Для выигрыша по данному пари достаточно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выбранная команда уничтожила только один из бараков на базе противника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Х Результат матча по убийствам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Двойной исход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исход сражения по количеству убийств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4.39.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Азиатский Гандикап по Убийствам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исход сражения по количеству убийств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с учетом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4.40.  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башни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все уничтоженные башни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4.41. 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казармы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все уничтоженные казармы считаются уничтоженными вражеской командой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даже если последний удар был нанесён миньоном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Казармы мечников и казармы магов в каждой паре считаются отдельными казармами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таким образом у каждой команды по шесть казарм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убийства</w:t>
      </w:r>
      <w:r>
        <w:rPr>
          <w:rStyle w:val="Нет"/>
          <w:sz w:val="20"/>
          <w:szCs w:val="20"/>
          <w:rtl w:val="0"/>
          <w:lang w:val="ru-RU"/>
        </w:rPr>
        <w:t xml:space="preserve"> (</w:t>
      </w:r>
      <w:r>
        <w:rPr>
          <w:rStyle w:val="Нет"/>
          <w:sz w:val="20"/>
          <w:szCs w:val="20"/>
          <w:rtl w:val="0"/>
          <w:lang w:val="ru-RU"/>
        </w:rPr>
        <w:t xml:space="preserve">не включая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Первую кровь”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трансляция или официальные источники информации являются окончательными для определения факта убийства чемпиона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чемпион был убит уроном от башни или миньона без вовлечения вражеского чемпиона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это не будет считаться убийством при выявлении результата ставки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“Первую кровь”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трансляция или официальные источники должны засчитать убийство как Первую кровь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чемпиона убивает один из игроков своей команды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такое убийство не будет засчитано как Первая кровь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вне зависимости от того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засчитано ли убийство на счётчике убийств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Все пари на убийство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кроме пари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Первая кровь</w:t>
      </w:r>
      <w:r>
        <w:rPr>
          <w:rStyle w:val="Нет"/>
          <w:sz w:val="20"/>
          <w:szCs w:val="20"/>
          <w:rtl w:val="0"/>
          <w:lang w:val="ru-RU"/>
        </w:rPr>
        <w:t xml:space="preserve">", </w:t>
      </w:r>
      <w:r>
        <w:rPr>
          <w:rStyle w:val="Нет"/>
          <w:sz w:val="20"/>
          <w:szCs w:val="20"/>
          <w:rtl w:val="0"/>
          <w:lang w:val="ru-RU"/>
        </w:rPr>
        <w:t>рассчитываются на основании счетчика убийств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Однако убийство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засчитанное на счётчике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будет считаться Первой Кровью только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так было анонсировано в трансляции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Для ставок на Рошана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сделавшая последний удар по Рошану считается убившей Рошана согласно трансляции или официальным данным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Игрок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подобравший Щит Бессмертия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расчет не принимается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4.45.</w:t>
      </w:r>
      <w:r>
        <w:rPr>
          <w:rStyle w:val="Нет"/>
          <w:sz w:val="20"/>
          <w:szCs w:val="20"/>
          <w:rtl w:val="0"/>
          <w:lang w:val="ru-RU"/>
        </w:rPr>
        <w:t xml:space="preserve">  Для ставок на то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какая команда следующей выполнит задание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на набор командой наибольшего количества очков в задании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где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ни одна” 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являются победными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на одну из команд считаются проигранными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Если исходы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 xml:space="preserve">ни одна” или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ничья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не предложены и ни одна из команд не является победившей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все ставки отменяются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рассчитываются с коэффициентом </w:t>
      </w:r>
      <w:r>
        <w:rPr>
          <w:rStyle w:val="Нет"/>
          <w:sz w:val="20"/>
          <w:szCs w:val="20"/>
          <w:rtl w:val="0"/>
          <w:lang w:val="ru-RU"/>
        </w:rPr>
        <w:t>1.0).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4.46.  </w:t>
      </w:r>
      <w:r>
        <w:rPr>
          <w:rStyle w:val="Нет"/>
          <w:sz w:val="20"/>
          <w:szCs w:val="20"/>
          <w:rtl w:val="0"/>
          <w:lang w:val="ru-RU"/>
        </w:rPr>
        <w:t xml:space="preserve"> В случае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одна команда сдаётся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ставки остаются в силе и разыгрываются следующим образом</w:t>
      </w:r>
      <w:r>
        <w:rPr>
          <w:rStyle w:val="Нет"/>
          <w:sz w:val="20"/>
          <w:szCs w:val="20"/>
          <w:rtl w:val="0"/>
          <w:lang w:val="ru-RU"/>
        </w:rPr>
        <w:t>: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Для ставок на победителя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победившая команда это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не сдалась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u w:color="ff2600"/>
          <w:rtl w:val="0"/>
          <w:lang w:val="ru-RU"/>
        </w:rPr>
        <w:t>Ставки на Рошана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казармы и убийства отменяются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>выплата по ним производится как выигрыш с коэффициентом выигрыша равным «</w:t>
      </w:r>
      <w:r>
        <w:rPr>
          <w:rStyle w:val="Нет"/>
          <w:sz w:val="20"/>
          <w:szCs w:val="20"/>
          <w:u w:color="ff2600"/>
          <w:rtl w:val="0"/>
          <w:lang w:val="ru-RU"/>
        </w:rPr>
        <w:t>1,00</w:t>
      </w:r>
      <w:r>
        <w:rPr>
          <w:rStyle w:val="Нет"/>
          <w:sz w:val="20"/>
          <w:szCs w:val="20"/>
          <w:u w:color="ff2600"/>
          <w:rtl w:val="0"/>
          <w:lang w:val="it-IT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u w:color="ff2600"/>
          <w:rtl w:val="0"/>
          <w:lang w:val="ru-RU"/>
        </w:rPr>
        <w:t>за исключением тех пари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исходы которых могут быть рассчитаны на основании информации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доступной на момент остановки матча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spacing w:after="120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c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команда сдается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Например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побеждающая команда уничтожила все башни первого ряда и одну башню второго ряда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тогда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что она уничтожила три башни третьего ряда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всего </w:t>
      </w:r>
      <w:r>
        <w:rPr>
          <w:rStyle w:val="Нет"/>
          <w:sz w:val="20"/>
          <w:szCs w:val="20"/>
          <w:rtl w:val="0"/>
          <w:lang w:val="ru-RU"/>
        </w:rPr>
        <w:t xml:space="preserve">7), </w:t>
      </w:r>
      <w:r>
        <w:rPr>
          <w:rStyle w:val="Нет"/>
          <w:sz w:val="20"/>
          <w:szCs w:val="20"/>
          <w:rtl w:val="0"/>
          <w:lang w:val="ru-RU"/>
        </w:rPr>
        <w:t>так как считается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нужно уничтожить как минимум одну башню третьего ряда и две башни крепости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одержать победу с такой позиции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Counter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Strike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: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GO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5.1.</w:t>
      </w:r>
      <w:r>
        <w:rPr>
          <w:rStyle w:val="Нет"/>
          <w:sz w:val="20"/>
          <w:szCs w:val="20"/>
          <w:rtl w:val="0"/>
          <w:lang w:val="ru-RU"/>
        </w:rPr>
        <w:t xml:space="preserve">  Большинство ставок на карты основываются на запланированном количестве раундов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обычно лучший из </w:t>
      </w:r>
      <w:r>
        <w:rPr>
          <w:rStyle w:val="Нет"/>
          <w:sz w:val="20"/>
          <w:szCs w:val="20"/>
          <w:rtl w:val="0"/>
          <w:lang w:val="ru-RU"/>
        </w:rPr>
        <w:t xml:space="preserve">30), </w:t>
      </w:r>
      <w:r>
        <w:rPr>
          <w:rStyle w:val="Нет"/>
          <w:sz w:val="20"/>
          <w:szCs w:val="20"/>
          <w:rtl w:val="0"/>
          <w:lang w:val="ru-RU"/>
        </w:rPr>
        <w:t>не считая экстра раунды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сыгранные в случаях ничьи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Если исход победителя карты предлагается без выбора </w:t>
      </w:r>
      <w:r>
        <w:rPr>
          <w:rStyle w:val="Нет"/>
          <w:sz w:val="20"/>
          <w:szCs w:val="20"/>
          <w:rtl w:val="0"/>
          <w:lang w:val="ru-RU"/>
        </w:rPr>
        <w:t>"</w:t>
      </w:r>
      <w:r>
        <w:rPr>
          <w:rStyle w:val="Нет"/>
          <w:sz w:val="20"/>
          <w:szCs w:val="20"/>
          <w:rtl w:val="0"/>
          <w:lang w:val="ru-RU"/>
        </w:rPr>
        <w:t>ничьи</w:t>
      </w:r>
      <w:r>
        <w:rPr>
          <w:rStyle w:val="Нет"/>
          <w:sz w:val="20"/>
          <w:szCs w:val="20"/>
          <w:rtl w:val="0"/>
          <w:lang w:val="ru-RU"/>
        </w:rPr>
        <w:t xml:space="preserve">", </w:t>
      </w:r>
      <w:r>
        <w:rPr>
          <w:rStyle w:val="Нет"/>
          <w:sz w:val="20"/>
          <w:szCs w:val="20"/>
          <w:rtl w:val="0"/>
          <w:lang w:val="ru-RU"/>
        </w:rPr>
        <w:t>то ставки рассчитываются в пользу общего победителя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включая дополнительное время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если оно было сыграно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5.2.</w:t>
      </w:r>
      <w:r>
        <w:rPr>
          <w:rStyle w:val="Нет"/>
          <w:sz w:val="20"/>
          <w:szCs w:val="20"/>
          <w:rtl w:val="0"/>
          <w:lang w:val="ru-RU"/>
        </w:rPr>
        <w:t xml:space="preserve">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 раунда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точный счет выбранного раунда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по раундам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победителя по раундам с учетом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Победа в Следующем Раунде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Необходимо угадать победителя в следующем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раунде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Тотал Количества Раундов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общее количество 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которое будет сыграно в матче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Точный счет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точный счет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 которым закончится матч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Первая Кровь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команду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совершившую первое убийство в игре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команда </w:t>
      </w:r>
      <w:r>
        <w:rPr>
          <w:rStyle w:val="Нет"/>
          <w:sz w:val="20"/>
          <w:szCs w:val="20"/>
          <w:rtl w:val="0"/>
          <w:lang w:val="ru-RU"/>
        </w:rPr>
        <w:t>(2).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5.8.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Раунда на Ножах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команду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выиграет раунд на ножах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«Команда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5.9.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Х Пистолетного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победителя указанного в условиях пари пистолетного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 и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5.10.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Победитель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N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Пистолетного Раунда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победителя указанного в условиях пари пистолетного 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5.11.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Точный счет раунда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Необходимо угадать точный счет 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5.12.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X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Гандикап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победителя указанной в условиях пари карты с учетом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«Ничья Х»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Х Победа в Следующем Раунде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 xml:space="preserve">необходимо угадать победителя следующего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после приема ставки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раунда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Варианты исходов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победа первой команды </w:t>
      </w:r>
      <w:r>
        <w:rPr>
          <w:rStyle w:val="Нет"/>
          <w:sz w:val="20"/>
          <w:szCs w:val="20"/>
          <w:rtl w:val="0"/>
          <w:lang w:val="ru-RU"/>
        </w:rPr>
        <w:t xml:space="preserve">(1), </w:t>
      </w:r>
      <w:r>
        <w:rPr>
          <w:rStyle w:val="Нет"/>
          <w:sz w:val="20"/>
          <w:szCs w:val="20"/>
          <w:rtl w:val="0"/>
          <w:lang w:val="ru-RU"/>
        </w:rPr>
        <w:t xml:space="preserve">победа второй команды </w:t>
      </w:r>
      <w:r>
        <w:rPr>
          <w:rStyle w:val="Нет"/>
          <w:sz w:val="20"/>
          <w:szCs w:val="20"/>
          <w:rtl w:val="0"/>
          <w:lang w:val="ru-RU"/>
        </w:rPr>
        <w:t>(2)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5.14.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Тотал Количества Раундов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Предлагается угадать общее количество сыгранных раундов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5.15.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Карта Х Победитель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Тройной исход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 xml:space="preserve">Необходимо угадать победителя указанной в условиях пари карты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лучший из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u w:color="ff2600"/>
          <w:rtl w:val="0"/>
          <w:lang w:val="ru-RU"/>
        </w:rPr>
        <w:t>раундов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предлагаются следующие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«Ничья Х»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5.16.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Результат матча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результат встречи на указанной в условиях пари карте </w:t>
      </w:r>
      <w:r>
        <w:rPr>
          <w:rStyle w:val="Нет"/>
          <w:sz w:val="20"/>
          <w:szCs w:val="20"/>
          <w:u w:color="ff2600"/>
          <w:rtl w:val="0"/>
          <w:lang w:val="ru-RU"/>
        </w:rPr>
        <w:t>(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лучший из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u w:color="ff2600"/>
          <w:rtl w:val="0"/>
          <w:lang w:val="ru-RU"/>
        </w:rPr>
        <w:t>раундов</w:t>
      </w:r>
      <w:r>
        <w:rPr>
          <w:rStyle w:val="Нет"/>
          <w:sz w:val="20"/>
          <w:szCs w:val="20"/>
          <w:u w:color="ff260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Возможные исходы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ru-RU"/>
        </w:rPr>
        <w:t>1</w:t>
      </w:r>
      <w:r>
        <w:rPr>
          <w:rStyle w:val="Нет"/>
          <w:sz w:val="20"/>
          <w:szCs w:val="2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rtl w:val="0"/>
          <w:lang w:val="ru-RU"/>
        </w:rPr>
        <w:t>2</w:t>
      </w:r>
      <w:r>
        <w:rPr>
          <w:rStyle w:val="Нет"/>
          <w:sz w:val="20"/>
          <w:szCs w:val="20"/>
          <w:rtl w:val="0"/>
          <w:lang w:val="ru-RU"/>
        </w:rPr>
        <w:t xml:space="preserve">» и </w:t>
      </w:r>
      <w:r>
        <w:rPr>
          <w:rStyle w:val="Нет"/>
          <w:sz w:val="20"/>
          <w:szCs w:val="20"/>
          <w:u w:color="ff2600"/>
          <w:rtl w:val="0"/>
          <w:lang w:val="ru-RU"/>
        </w:rPr>
        <w:t>«Ничья Х»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5.17.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Азиатский Гандикап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Ставки типа «Азиатский гандикап» для указанной в условиях пари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Предлагается угадать исход игры на указанной в условиях пари карте с учетом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 xml:space="preserve">Возможные исходы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1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«Победа команды </w:t>
      </w:r>
      <w:r>
        <w:rPr>
          <w:rStyle w:val="Нет"/>
          <w:sz w:val="20"/>
          <w:szCs w:val="20"/>
          <w:u w:color="ff2600"/>
          <w:rtl w:val="0"/>
          <w:lang w:val="ru-RU"/>
        </w:rPr>
        <w:t>2</w:t>
      </w:r>
      <w:r>
        <w:rPr>
          <w:rStyle w:val="Нет"/>
          <w:sz w:val="20"/>
          <w:szCs w:val="20"/>
          <w:u w:color="ff2600"/>
          <w:rtl w:val="0"/>
          <w:lang w:val="ru-RU"/>
        </w:rPr>
        <w:t>»</w:t>
      </w:r>
      <w:r>
        <w:rPr>
          <w:rStyle w:val="Нет"/>
          <w:sz w:val="20"/>
          <w:szCs w:val="20"/>
          <w:rtl w:val="0"/>
          <w:lang w:val="ru-RU"/>
        </w:rPr>
        <w:t>.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sz w:val="20"/>
          <w:szCs w:val="20"/>
          <w:rtl w:val="0"/>
          <w:lang w:val="ru-RU"/>
        </w:rPr>
        <w:t>В случае ничейного исхода ставка будет возвращена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5.18.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Карта Х Будет ли Овертайм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будут ли сыграны дополнительные раунды на указанной в условиях пари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5.19.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Будет ли поставлена бомба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.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 Необходимо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будет ли поставлена бомба в указанном в названии пари раунде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Бомба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поставленная после объявления победителя раунда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учитывается при расчете ставок на данный вид пари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5.20. 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>Будет ли сделан эйс</w:t>
      </w:r>
      <w:r>
        <w:rPr>
          <w:rStyle w:val="Нет"/>
          <w:b w:val="1"/>
          <w:bCs w:val="1"/>
          <w:sz w:val="20"/>
          <w:szCs w:val="20"/>
          <w:u w:color="ff2600"/>
          <w:rtl w:val="0"/>
          <w:lang w:val="ru-RU"/>
        </w:rPr>
        <w:t xml:space="preserve">. </w:t>
      </w:r>
      <w:r>
        <w:rPr>
          <w:rStyle w:val="Нет"/>
          <w:sz w:val="20"/>
          <w:szCs w:val="20"/>
          <w:u w:color="ff2600"/>
          <w:rtl w:val="0"/>
          <w:lang w:val="ru-RU"/>
        </w:rPr>
        <w:t>Предлагается угадать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>на указанной в условиях пари карте или в матче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,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будет ли осуществлен эйс </w:t>
      </w:r>
      <w:r>
        <w:rPr>
          <w:rStyle w:val="Нет"/>
          <w:sz w:val="20"/>
          <w:szCs w:val="20"/>
          <w:u w:color="ff2600"/>
          <w:rtl w:val="0"/>
          <w:lang w:val="ru-RU"/>
        </w:rPr>
        <w:t xml:space="preserve">- </w:t>
      </w:r>
      <w:r>
        <w:rPr>
          <w:rStyle w:val="Нет"/>
          <w:sz w:val="20"/>
          <w:szCs w:val="20"/>
          <w:u w:color="ff2600"/>
          <w:rtl w:val="0"/>
          <w:lang w:val="ru-RU"/>
        </w:rPr>
        <w:t>последовательное убийство одним игроком подряд пяти членов команды соперника</w:t>
      </w:r>
      <w:r>
        <w:rPr>
          <w:rStyle w:val="Нет"/>
          <w:sz w:val="20"/>
          <w:szCs w:val="20"/>
          <w:u w:color="ff260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</w:p>
    <w:p>
      <w:pPr>
        <w:pStyle w:val="Базовый"/>
        <w:rPr>
          <w:rStyle w:val="Нет"/>
          <w:sz w:val="20"/>
          <w:szCs w:val="20"/>
          <w:u w:color="ff2600"/>
          <w:lang w:val="ru-RU"/>
        </w:rPr>
      </w:pPr>
    </w:p>
    <w:p>
      <w:pPr>
        <w:pStyle w:val="Базовый"/>
        <w:rPr>
          <w:rStyle w:val="Нет"/>
          <w:b w:val="1"/>
          <w:bCs w:val="1"/>
          <w:sz w:val="20"/>
          <w:szCs w:val="20"/>
          <w:u w:color="ff2600"/>
          <w:lang w:val="ru-RU"/>
        </w:rPr>
      </w:pPr>
    </w:p>
    <w:p>
      <w:pPr>
        <w:pStyle w:val="Базовый"/>
        <w:rPr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Overwatch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6.1.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Победитель карты </w:t>
      </w:r>
      <w:r>
        <w:rPr>
          <w:rStyle w:val="Нет"/>
          <w:sz w:val="20"/>
          <w:szCs w:val="20"/>
          <w:rtl w:val="0"/>
          <w:lang w:val="ru-RU"/>
        </w:rPr>
        <w:t xml:space="preserve">В игре </w:t>
      </w:r>
      <w:r>
        <w:rPr>
          <w:rStyle w:val="Нет"/>
          <w:sz w:val="20"/>
          <w:szCs w:val="20"/>
          <w:rtl w:val="0"/>
          <w:lang w:val="en-US"/>
        </w:rPr>
        <w:t>Overwatch</w:t>
      </w:r>
      <w:r>
        <w:rPr>
          <w:rStyle w:val="Нет"/>
          <w:sz w:val="20"/>
          <w:szCs w:val="20"/>
          <w:rtl w:val="0"/>
          <w:lang w:val="ru-RU"/>
        </w:rPr>
        <w:t xml:space="preserve"> присутствуют несколько разных карт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которые поддерживают определённые игровые режимы </w:t>
      </w:r>
      <w:r>
        <w:rPr>
          <w:rStyle w:val="Нет"/>
          <w:sz w:val="20"/>
          <w:szCs w:val="20"/>
          <w:rtl w:val="0"/>
          <w:lang w:val="ru-RU"/>
        </w:rPr>
        <w:t xml:space="preserve">(4). </w:t>
      </w:r>
      <w:r>
        <w:rPr>
          <w:rStyle w:val="Нет"/>
          <w:sz w:val="20"/>
          <w:szCs w:val="20"/>
          <w:rtl w:val="0"/>
          <w:lang w:val="ru-RU"/>
        </w:rPr>
        <w:t>Игра считается законченной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одна команда выполняет конкретное задание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a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Захват точек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суть которого заключается в том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атакующая команда должна за отведенное время захватить две точки на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обороняющаяся команда должна этому помешать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Команды меняются сторонами по истечению отведённого времени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когда обе точки захвачены атакующей командой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Каждая захваченная точка даёт </w:t>
      </w:r>
      <w:r>
        <w:rPr>
          <w:rStyle w:val="Нет"/>
          <w:sz w:val="20"/>
          <w:szCs w:val="20"/>
          <w:rtl w:val="0"/>
          <w:lang w:val="ru-RU"/>
        </w:rPr>
        <w:t xml:space="preserve">1 </w:t>
      </w:r>
      <w:r>
        <w:rPr>
          <w:rStyle w:val="Нет"/>
          <w:sz w:val="20"/>
          <w:szCs w:val="20"/>
          <w:rtl w:val="0"/>
          <w:lang w:val="ru-RU"/>
        </w:rPr>
        <w:t>очко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у команд одинаковое количество очков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будет назначено дополнительное время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 Сопровождение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суть которого заключается в том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 атакующая команда должна доставить груз в конечную точку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защищающаяся команда должна этому помешать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Карта считается завершенной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когда обе команды атаковали и защищались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и времени во временном запасе больше не осталось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которая продвинет груз как можно дальше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считается победителем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обе команды продвинут груз за финишную линию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будет назначено дополнительное время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ind w:left="970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c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 Гибридная карта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сочетающий в себе элементы Захвата точек и Сопровождения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Так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атакующая команда сначала должна захватить точку с грузом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который должны затем сопроводить в конец карты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а обороняющаяся команда должна этому помешать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К такой карте применяются правила обеих карт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захват точек и сопровождение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Если обе команды закончат раунды с оставшимся временем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будет назначено дополнительное время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результат останется ничейным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то лучшая из серии игр будет отыграна на карте контроля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Победитель игры будет считаться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ind w:left="981" w:firstLine="0"/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d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 Контроль объекта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игровой режим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в котором команды сражаются за контроль и удержание точки захвата в серии раундов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 xml:space="preserve">обычно из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>раундов</w:t>
      </w:r>
      <w:r>
        <w:rPr>
          <w:rStyle w:val="Нет"/>
          <w:sz w:val="20"/>
          <w:szCs w:val="20"/>
          <w:rtl w:val="0"/>
          <w:lang w:val="ru-RU"/>
        </w:rPr>
        <w:t xml:space="preserve">). </w:t>
      </w:r>
      <w:r>
        <w:rPr>
          <w:rStyle w:val="Нет"/>
          <w:sz w:val="20"/>
          <w:szCs w:val="20"/>
          <w:rtl w:val="0"/>
          <w:lang w:val="ru-RU"/>
        </w:rPr>
        <w:t>Раунд считается выигранным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если команда наберёт </w:t>
      </w:r>
      <w:r>
        <w:rPr>
          <w:rStyle w:val="Нет"/>
          <w:sz w:val="20"/>
          <w:szCs w:val="20"/>
          <w:rtl w:val="0"/>
          <w:lang w:val="ru-RU"/>
        </w:rPr>
        <w:t xml:space="preserve">100% </w:t>
      </w:r>
      <w:r>
        <w:rPr>
          <w:rStyle w:val="Нет"/>
          <w:sz w:val="20"/>
          <w:szCs w:val="20"/>
          <w:rtl w:val="0"/>
          <w:lang w:val="ru-RU"/>
        </w:rPr>
        <w:t>контроля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Каждая карта разделена на несколько секций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один раунд отыгрывается на одной из случайных секций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Секции меняются после каждого раунда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победившая </w:t>
      </w:r>
      <w:r>
        <w:rPr>
          <w:rStyle w:val="Нет"/>
          <w:sz w:val="20"/>
          <w:szCs w:val="20"/>
          <w:rtl w:val="0"/>
          <w:lang w:val="ru-RU"/>
        </w:rPr>
        <w:t xml:space="preserve">3 </w:t>
      </w:r>
      <w:r>
        <w:rPr>
          <w:rStyle w:val="Нет"/>
          <w:sz w:val="20"/>
          <w:szCs w:val="20"/>
          <w:rtl w:val="0"/>
          <w:lang w:val="ru-RU"/>
        </w:rPr>
        <w:t xml:space="preserve">из </w:t>
      </w:r>
      <w:r>
        <w:rPr>
          <w:rStyle w:val="Нет"/>
          <w:sz w:val="20"/>
          <w:szCs w:val="20"/>
          <w:rtl w:val="0"/>
          <w:lang w:val="ru-RU"/>
        </w:rPr>
        <w:t xml:space="preserve">5 </w:t>
      </w:r>
      <w:r>
        <w:rPr>
          <w:rStyle w:val="Нет"/>
          <w:sz w:val="20"/>
          <w:szCs w:val="20"/>
          <w:rtl w:val="0"/>
          <w:lang w:val="ru-RU"/>
        </w:rPr>
        <w:t>раундов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считается победителем карты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ind w:left="1545" w:firstLine="0"/>
        <w:rPr>
          <w:lang w:val="ru-RU"/>
        </w:rPr>
      </w:pP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6.2.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Какая команда победит в следующем раунде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? </w:t>
      </w:r>
      <w:r>
        <w:rPr>
          <w:rStyle w:val="Нет"/>
          <w:sz w:val="20"/>
          <w:szCs w:val="20"/>
          <w:rtl w:val="0"/>
          <w:lang w:val="ru-RU"/>
        </w:rPr>
        <w:t>Предлагается только для карт с контролем объекта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Если команда побеждает раунд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секцию карты</w:t>
      </w:r>
      <w:r>
        <w:rPr>
          <w:rStyle w:val="Нет"/>
          <w:sz w:val="20"/>
          <w:szCs w:val="20"/>
          <w:rtl w:val="0"/>
          <w:lang w:val="ru-RU"/>
        </w:rPr>
        <w:t xml:space="preserve">), </w:t>
      </w:r>
      <w:r>
        <w:rPr>
          <w:rStyle w:val="Нет"/>
          <w:sz w:val="20"/>
          <w:szCs w:val="20"/>
          <w:rtl w:val="0"/>
          <w:lang w:val="ru-RU"/>
        </w:rPr>
        <w:t>она признается победителем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FIFA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Победитель матча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(1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Х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2)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Играются два тайма по </w:t>
      </w:r>
      <w:r>
        <w:rPr>
          <w:rStyle w:val="Нет"/>
          <w:sz w:val="20"/>
          <w:szCs w:val="20"/>
          <w:rtl w:val="0"/>
          <w:lang w:val="ru-RU"/>
        </w:rPr>
        <w:t xml:space="preserve">6 </w:t>
      </w:r>
      <w:r>
        <w:rPr>
          <w:rStyle w:val="Нет"/>
          <w:sz w:val="20"/>
          <w:szCs w:val="20"/>
          <w:rtl w:val="0"/>
          <w:lang w:val="ru-RU"/>
        </w:rPr>
        <w:t>минут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Для ставок предложены три исхода</w:t>
      </w:r>
      <w:r>
        <w:rPr>
          <w:rStyle w:val="Нет"/>
          <w:sz w:val="20"/>
          <w:szCs w:val="20"/>
          <w:rtl w:val="0"/>
          <w:lang w:val="ru-RU"/>
        </w:rPr>
        <w:t xml:space="preserve">: </w:t>
      </w:r>
      <w:r>
        <w:rPr>
          <w:rStyle w:val="Нет"/>
          <w:sz w:val="20"/>
          <w:szCs w:val="20"/>
          <w:rtl w:val="0"/>
          <w:lang w:val="ru-RU"/>
        </w:rPr>
        <w:t xml:space="preserve">Команда А </w:t>
      </w:r>
      <w:r>
        <w:rPr>
          <w:rStyle w:val="Нет"/>
          <w:sz w:val="20"/>
          <w:szCs w:val="20"/>
          <w:rtl w:val="0"/>
          <w:lang w:val="ru-RU"/>
        </w:rPr>
        <w:t xml:space="preserve">; </w:t>
      </w:r>
      <w:r>
        <w:rPr>
          <w:rStyle w:val="Нет"/>
          <w:sz w:val="20"/>
          <w:szCs w:val="20"/>
          <w:rtl w:val="0"/>
          <w:lang w:val="ru-RU"/>
        </w:rPr>
        <w:t xml:space="preserve">Ничья </w:t>
      </w:r>
      <w:r>
        <w:rPr>
          <w:rStyle w:val="Нет"/>
          <w:sz w:val="20"/>
          <w:szCs w:val="20"/>
          <w:rtl w:val="0"/>
          <w:lang w:val="ru-RU"/>
        </w:rPr>
        <w:t xml:space="preserve">; </w:t>
      </w:r>
      <w:r>
        <w:rPr>
          <w:rStyle w:val="Нет"/>
          <w:sz w:val="20"/>
          <w:szCs w:val="20"/>
          <w:rtl w:val="0"/>
          <w:lang w:val="ru-RU"/>
        </w:rPr>
        <w:t>Команда Б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матча Плей офф</w:t>
      </w:r>
      <w:r>
        <w:rPr>
          <w:rStyle w:val="Нет"/>
          <w:sz w:val="20"/>
          <w:szCs w:val="20"/>
          <w:rtl w:val="0"/>
          <w:lang w:val="ru-RU"/>
        </w:rPr>
        <w:t xml:space="preserve"> определяется по итогам двух встреч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“Дома” и “В гостях” с учётом правил “гостевого гола”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Если счет остается равным после двух встреч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назначается дополнительное время и серия пенальти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7.3.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Ставки рассчитываются на основании финального результата игры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включая дополнительное время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sz w:val="20"/>
          <w:szCs w:val="20"/>
          <w:rtl w:val="0"/>
          <w:lang w:val="ru-RU"/>
        </w:rPr>
        <w:t xml:space="preserve">Ограничения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штрафы</w:t>
      </w:r>
      <w:r>
        <w:rPr>
          <w:rStyle w:val="Нет"/>
          <w:sz w:val="20"/>
          <w:szCs w:val="20"/>
          <w:rtl w:val="0"/>
          <w:lang w:val="ru-RU"/>
        </w:rPr>
        <w:t>):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a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)</w:t>
      </w:r>
      <w:r>
        <w:rPr>
          <w:rStyle w:val="Нет"/>
          <w:sz w:val="20"/>
          <w:szCs w:val="20"/>
          <w:rtl w:val="0"/>
          <w:lang w:val="ru-RU"/>
        </w:rPr>
        <w:t xml:space="preserve"> Когда один из игроков уходит во время матча и организаторы принимают решение не переигрывать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ind w:left="959" w:firstLine="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en-US"/>
        </w:rPr>
        <w:t>b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Когда участник использует незарегистрированных игроков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rPr>
          <w:rStyle w:val="Нет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7.4.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Гандикап </w:t>
      </w:r>
      <w:r>
        <w:rPr>
          <w:rStyle w:val="Нет"/>
          <w:sz w:val="20"/>
          <w:szCs w:val="20"/>
          <w:rtl w:val="0"/>
          <w:lang w:val="ru-RU"/>
        </w:rPr>
        <w:t xml:space="preserve">- </w:t>
      </w:r>
      <w:r>
        <w:rPr>
          <w:rStyle w:val="Нет"/>
          <w:sz w:val="20"/>
          <w:szCs w:val="20"/>
          <w:rtl w:val="0"/>
          <w:lang w:val="ru-RU"/>
        </w:rPr>
        <w:t>количество голов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будут добавлены к голам выбранной команды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Ставки будут рассчитаны с учетом гандикапа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форы</w:t>
      </w:r>
      <w:r>
        <w:rPr>
          <w:rStyle w:val="Нет"/>
          <w:sz w:val="20"/>
          <w:szCs w:val="20"/>
          <w:rtl w:val="0"/>
          <w:lang w:val="ru-RU"/>
        </w:rPr>
        <w:t>).</w:t>
      </w:r>
    </w:p>
    <w:p>
      <w:pPr>
        <w:pStyle w:val="Базовый"/>
        <w:ind w:left="1575" w:firstLine="0"/>
        <w:rPr>
          <w:lang w:val="ru-RU"/>
        </w:rPr>
      </w:pP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Heroes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of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the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Storm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8.1.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которая побеждает в наибольшем количестве карт в серии “Лучший из </w:t>
      </w:r>
      <w:r>
        <w:rPr>
          <w:rStyle w:val="Нет"/>
          <w:sz w:val="20"/>
          <w:szCs w:val="20"/>
          <w:rtl w:val="0"/>
          <w:lang w:val="en-US"/>
        </w:rPr>
        <w:t>X</w:t>
      </w:r>
      <w:r>
        <w:rPr>
          <w:rStyle w:val="Нет"/>
          <w:sz w:val="20"/>
          <w:szCs w:val="20"/>
          <w:rtl w:val="0"/>
          <w:lang w:val="ru-RU"/>
        </w:rPr>
        <w:t>” считается победителем серии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8.2.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В центре главных баз каждой команды находится Цитадель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Уничтожение вражеской цитадели считается победой на конкретной карте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8.3. 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Ставки рассчитываются с учетом форы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гандикапа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 карте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9.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Hearthstone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9.1.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Игрок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победивший в серии “Лучший из Х” считается победителем серии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9.2.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карты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Карта начинается с подбрасывания монеты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Игроки по очереди отыгрывают карты на руках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которые включают в себя Заклинания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Оружие и Миньонов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в попытке уничтожить героя оппонента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У каждого героя есть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>единиц здоровья и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чтобы одержать победу на карте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игроку необходимо снизить единицы здоровья вражеского героя с </w:t>
      </w:r>
      <w:r>
        <w:rPr>
          <w:rStyle w:val="Нет"/>
          <w:sz w:val="20"/>
          <w:szCs w:val="20"/>
          <w:rtl w:val="0"/>
          <w:lang w:val="ru-RU"/>
        </w:rPr>
        <w:t xml:space="preserve">30 </w:t>
      </w:r>
      <w:r>
        <w:rPr>
          <w:rStyle w:val="Нет"/>
          <w:sz w:val="20"/>
          <w:szCs w:val="20"/>
          <w:rtl w:val="0"/>
          <w:lang w:val="ru-RU"/>
        </w:rPr>
        <w:t xml:space="preserve">до </w:t>
      </w:r>
      <w:r>
        <w:rPr>
          <w:rStyle w:val="Нет"/>
          <w:sz w:val="20"/>
          <w:szCs w:val="20"/>
          <w:rtl w:val="0"/>
          <w:lang w:val="ru-RU"/>
        </w:rPr>
        <w:t>0.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9.3.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серии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.</w:t>
      </w:r>
      <w:r>
        <w:rPr>
          <w:rStyle w:val="Нет"/>
          <w:sz w:val="20"/>
          <w:szCs w:val="20"/>
          <w:rtl w:val="0"/>
          <w:lang w:val="ru-RU"/>
        </w:rPr>
        <w:t xml:space="preserve"> Ставки рассчитываются с учетом форы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гандикапа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 карте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ind w:left="576" w:hanging="576"/>
        <w:rPr>
          <w:rStyle w:val="Нет"/>
          <w:b w:val="1"/>
          <w:bCs w:val="1"/>
          <w:sz w:val="20"/>
          <w:szCs w:val="20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10.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World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of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en-US"/>
        </w:rPr>
        <w:t>Tanks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10.1.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серии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Матчи играются в формате “Лучший из </w:t>
      </w:r>
      <w:r>
        <w:rPr>
          <w:rStyle w:val="Нет"/>
          <w:sz w:val="20"/>
          <w:szCs w:val="20"/>
          <w:rtl w:val="0"/>
          <w:lang w:val="ru-RU"/>
        </w:rPr>
        <w:t>9-</w:t>
      </w:r>
      <w:r>
        <w:rPr>
          <w:rStyle w:val="Нет"/>
          <w:sz w:val="20"/>
          <w:szCs w:val="20"/>
          <w:rtl w:val="0"/>
          <w:lang w:val="ru-RU"/>
        </w:rPr>
        <w:t>ти</w:t>
      </w:r>
      <w:r>
        <w:rPr>
          <w:rStyle w:val="Нет"/>
          <w:sz w:val="20"/>
          <w:szCs w:val="20"/>
          <w:rtl w:val="0"/>
          <w:lang w:val="ru-RU"/>
        </w:rPr>
        <w:t xml:space="preserve">" </w:t>
      </w:r>
      <w:r>
        <w:rPr>
          <w:rStyle w:val="Нет"/>
          <w:sz w:val="20"/>
          <w:szCs w:val="20"/>
          <w:rtl w:val="0"/>
          <w:lang w:val="ru-RU"/>
        </w:rPr>
        <w:t>на разных картах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Победителем считается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 xml:space="preserve">победившая на </w:t>
      </w:r>
      <w:r>
        <w:rPr>
          <w:rStyle w:val="Нет"/>
          <w:sz w:val="20"/>
          <w:szCs w:val="20"/>
          <w:rtl w:val="0"/>
          <w:lang w:val="ru-RU"/>
        </w:rPr>
        <w:t>5-</w:t>
      </w:r>
      <w:r>
        <w:rPr>
          <w:rStyle w:val="Нет"/>
          <w:sz w:val="20"/>
          <w:szCs w:val="20"/>
          <w:rtl w:val="0"/>
          <w:lang w:val="ru-RU"/>
        </w:rPr>
        <w:t xml:space="preserve">ти картах из </w:t>
      </w:r>
      <w:r>
        <w:rPr>
          <w:rStyle w:val="Нет"/>
          <w:sz w:val="20"/>
          <w:szCs w:val="20"/>
          <w:rtl w:val="0"/>
          <w:lang w:val="ru-RU"/>
        </w:rPr>
        <w:t>9-</w:t>
      </w:r>
      <w:r>
        <w:rPr>
          <w:rStyle w:val="Нет"/>
          <w:sz w:val="20"/>
          <w:szCs w:val="20"/>
          <w:rtl w:val="0"/>
          <w:lang w:val="ru-RU"/>
        </w:rPr>
        <w:t>ти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  <w:rPr>
          <w:rStyle w:val="Нет"/>
          <w:b w:val="1"/>
          <w:bCs w:val="1"/>
          <w:sz w:val="20"/>
          <w:szCs w:val="20"/>
          <w:lang w:val="ru-RU"/>
        </w:rPr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10.2.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Победитель карты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>Победителем считается команда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уничтожившая всю вражескую технику</w:t>
      </w:r>
      <w:r>
        <w:rPr>
          <w:rStyle w:val="Нет"/>
          <w:sz w:val="20"/>
          <w:szCs w:val="20"/>
          <w:rtl w:val="0"/>
          <w:lang w:val="ru-RU"/>
        </w:rPr>
        <w:t xml:space="preserve">, </w:t>
      </w:r>
      <w:r>
        <w:rPr>
          <w:rStyle w:val="Нет"/>
          <w:sz w:val="20"/>
          <w:szCs w:val="20"/>
          <w:rtl w:val="0"/>
          <w:lang w:val="ru-RU"/>
        </w:rPr>
        <w:t>либо удерживающая вражескую контрольную точку на протяжении установленного времени</w:t>
      </w:r>
      <w:r>
        <w:rPr>
          <w:rStyle w:val="Нет"/>
          <w:sz w:val="20"/>
          <w:szCs w:val="20"/>
          <w:rtl w:val="0"/>
          <w:lang w:val="ru-RU"/>
        </w:rPr>
        <w:t>.</w:t>
      </w:r>
    </w:p>
    <w:p>
      <w:pPr>
        <w:pStyle w:val="Базовый"/>
        <w:spacing w:after="120"/>
      </w:pPr>
      <w:r>
        <w:rPr>
          <w:rStyle w:val="Нет"/>
          <w:b w:val="1"/>
          <w:bCs w:val="1"/>
          <w:sz w:val="20"/>
          <w:szCs w:val="20"/>
          <w:rtl w:val="0"/>
          <w:lang w:val="ru-RU"/>
        </w:rPr>
        <w:t>10.3.</w:t>
      </w:r>
      <w:r>
        <w:rPr>
          <w:rStyle w:val="Нет"/>
          <w:sz w:val="20"/>
          <w:szCs w:val="20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0"/>
          <w:szCs w:val="20"/>
          <w:rtl w:val="0"/>
          <w:lang w:val="ru-RU"/>
        </w:rPr>
        <w:t>Гандикап серии</w:t>
      </w:r>
      <w:r>
        <w:rPr>
          <w:rStyle w:val="Нет"/>
          <w:sz w:val="20"/>
          <w:szCs w:val="20"/>
          <w:rtl w:val="0"/>
          <w:lang w:val="ru-RU"/>
        </w:rPr>
        <w:t xml:space="preserve">. </w:t>
      </w:r>
      <w:r>
        <w:rPr>
          <w:rStyle w:val="Нет"/>
          <w:sz w:val="20"/>
          <w:szCs w:val="20"/>
          <w:rtl w:val="0"/>
          <w:lang w:val="ru-RU"/>
        </w:rPr>
        <w:t xml:space="preserve">Ставки рассчитываются с учетом форы </w:t>
      </w:r>
      <w:r>
        <w:rPr>
          <w:rStyle w:val="Нет"/>
          <w:sz w:val="20"/>
          <w:szCs w:val="20"/>
          <w:rtl w:val="0"/>
          <w:lang w:val="ru-RU"/>
        </w:rPr>
        <w:t>(</w:t>
      </w:r>
      <w:r>
        <w:rPr>
          <w:rStyle w:val="Нет"/>
          <w:sz w:val="20"/>
          <w:szCs w:val="20"/>
          <w:rtl w:val="0"/>
          <w:lang w:val="ru-RU"/>
        </w:rPr>
        <w:t>гандикапа</w:t>
      </w:r>
      <w:r>
        <w:rPr>
          <w:rStyle w:val="Нет"/>
          <w:sz w:val="20"/>
          <w:szCs w:val="20"/>
          <w:rtl w:val="0"/>
          <w:lang w:val="ru-RU"/>
        </w:rPr>
        <w:t xml:space="preserve">) </w:t>
      </w:r>
      <w:r>
        <w:rPr>
          <w:rStyle w:val="Нет"/>
          <w:sz w:val="20"/>
          <w:szCs w:val="20"/>
          <w:rtl w:val="0"/>
          <w:lang w:val="ru-RU"/>
        </w:rPr>
        <w:t>на карте</w:t>
      </w:r>
      <w:r>
        <w:rPr>
          <w:rStyle w:val="Нет"/>
          <w:sz w:val="20"/>
          <w:szCs w:val="20"/>
          <w:rtl w:val="0"/>
          <w:lang w:val="ru-RU"/>
        </w:rPr>
        <w:t>/</w:t>
      </w:r>
      <w:r>
        <w:rPr>
          <w:rStyle w:val="Нет"/>
          <w:sz w:val="20"/>
          <w:szCs w:val="20"/>
          <w:rtl w:val="0"/>
          <w:lang w:val="ru-RU"/>
        </w:rPr>
        <w:t>картах для одной из команд</w:t>
      </w:r>
      <w:r>
        <w:rPr>
          <w:rStyle w:val="Нет"/>
          <w:sz w:val="20"/>
          <w:szCs w:val="20"/>
          <w:rtl w:val="0"/>
          <w:lang w:val="ru-RU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2"/>
  </w:abstractNum>
  <w:abstractNum w:abstractNumId="1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26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4" w:hanging="26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Базовый">
    <w:name w:val="Базовый"/>
    <w:next w:val="Базовый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ffffff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 w:color="000080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sz w:val="20"/>
      <w:szCs w:val="20"/>
      <w:u w:val="single"/>
      <w:lang w:val="en-US"/>
    </w:rPr>
  </w:style>
  <w:style w:type="character" w:styleId="Hyperlink.2">
    <w:name w:val="Hyperlink.2"/>
    <w:basedOn w:val="Нет"/>
    <w:next w:val="Hyperlink.2"/>
    <w:rPr>
      <w:rFonts w:ascii="Times New Roman" w:cs="Times New Roman" w:hAnsi="Times New Roman" w:eastAsia="Times New Roman"/>
      <w:sz w:val="20"/>
      <w:szCs w:val="20"/>
      <w:u w:val="single"/>
      <w:lang w:val="ru-RU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sz w:val="20"/>
      <w:szCs w:val="20"/>
      <w:u w:val="singl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2">
    <w:name w:val="Импортированный стиль 2"/>
    <w:pPr>
      <w:numPr>
        <w:numId w:val="1"/>
      </w:numPr>
    </w:p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shd w:val="clear" w:color="auto" w:fill="ffffff"/>
      <w:tabs>
        <w:tab w:val="left" w:pos="576"/>
      </w:tabs>
      <w:suppressAutoHyphens w:val="1"/>
      <w:bidi w:val="0"/>
      <w:spacing w:before="200" w:after="0" w:line="100" w:lineRule="atLeast"/>
      <w:ind w:left="576" w:right="0" w:hanging="576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99bc9"/>
      <w:spacing w:val="0"/>
      <w:kern w:val="1"/>
      <w:position w:val="0"/>
      <w:sz w:val="26"/>
      <w:szCs w:val="2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