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AA" w:rsidRDefault="002B685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bookmarkStart w:id="0" w:name="_GoBack"/>
      <w:bookmarkEnd w:id="0"/>
      <w:r>
        <w:rPr>
          <w:sz w:val="20"/>
          <w:szCs w:val="20"/>
          <w:lang w:val="ru-RU"/>
        </w:rPr>
        <w:t xml:space="preserve">Утверждены Приказом </w:t>
      </w:r>
    </w:p>
    <w:p w:rsidR="00FF37AA" w:rsidRDefault="002B685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общества с ограниченной ответственностью </w:t>
      </w:r>
    </w:p>
    <w:p w:rsidR="00FF37AA" w:rsidRDefault="002B685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«Леон»</w:t>
      </w:r>
    </w:p>
    <w:p w:rsidR="00FF37AA" w:rsidRDefault="002B685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«14» января 2020 года № 2</w:t>
      </w:r>
    </w:p>
    <w:p w:rsidR="00FF37AA" w:rsidRDefault="00FF37AA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</w:p>
    <w:p w:rsidR="00FF37AA" w:rsidRDefault="002B685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Правила приема ставок и выплаты выигрышей</w:t>
      </w:r>
    </w:p>
    <w:p w:rsidR="00FF37AA" w:rsidRDefault="002B6852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sz w:val="20"/>
          <w:szCs w:val="20"/>
          <w:lang w:val="ru-RU"/>
        </w:rPr>
      </w:pPr>
      <w:r>
        <w:rPr>
          <w:b/>
          <w:bCs/>
          <w:sz w:val="22"/>
          <w:szCs w:val="22"/>
          <w:lang w:val="ru-RU"/>
        </w:rPr>
        <w:t>букмекерской конторы общества с ограниченной ответственностью «Леон»</w:t>
      </w:r>
    </w:p>
    <w:p w:rsidR="00FF37AA" w:rsidRDefault="00FF37AA">
      <w:pPr>
        <w:pStyle w:val="a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sz w:val="20"/>
          <w:szCs w:val="20"/>
          <w:lang w:val="ru-RU"/>
        </w:rPr>
      </w:pPr>
    </w:p>
    <w:p w:rsidR="00FF37AA" w:rsidRDefault="00FF37AA">
      <w:pPr>
        <w:pStyle w:val="Body"/>
        <w:rPr>
          <w:rFonts w:ascii="Times New Roman" w:eastAsia="Times New Roman" w:hAnsi="Times New Roman" w:cs="Times New Roman"/>
        </w:rPr>
      </w:pPr>
    </w:p>
    <w:p w:rsidR="00FF37AA" w:rsidRDefault="00FF37AA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FF37AA" w:rsidRDefault="002B685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 </w:t>
      </w:r>
      <w:r>
        <w:rPr>
          <w:rFonts w:ascii="Times New Roman" w:hAnsi="Times New Roman"/>
          <w:b/>
          <w:bCs/>
          <w:sz w:val="20"/>
          <w:szCs w:val="20"/>
        </w:rPr>
        <w:t>Общие положения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FF37AA" w:rsidRDefault="002B685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 xml:space="preserve">Настоящие Правила азартных игр букмекерской конторы общества с ограниченной ответственностью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Леон</w:t>
      </w:r>
      <w:r>
        <w:rPr>
          <w:rFonts w:ascii="Times New Roman" w:hAnsi="Times New Roman"/>
          <w:sz w:val="20"/>
          <w:szCs w:val="20"/>
        </w:rPr>
        <w:t>" (</w:t>
      </w:r>
      <w:r>
        <w:rPr>
          <w:rFonts w:ascii="Times New Roman" w:hAnsi="Times New Roman"/>
          <w:sz w:val="20"/>
          <w:szCs w:val="20"/>
        </w:rPr>
        <w:t>далее по тексту – Правила</w:t>
      </w:r>
      <w:r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разработаны в соответствии с гражданским законодательством Российской Федерации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Федеральным законом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О государственном регулир</w:t>
      </w:r>
      <w:r>
        <w:rPr>
          <w:rFonts w:ascii="Times New Roman" w:hAnsi="Times New Roman"/>
          <w:sz w:val="20"/>
          <w:szCs w:val="20"/>
        </w:rPr>
        <w:t>овании деятельности по организации и проведению азартных игр и о внесении изменений в некоторые законодательные акты Российской Федерации</w:t>
      </w:r>
      <w:r>
        <w:rPr>
          <w:rFonts w:ascii="Times New Roman" w:hAnsi="Times New Roman"/>
          <w:sz w:val="20"/>
          <w:szCs w:val="20"/>
        </w:rPr>
        <w:t xml:space="preserve">" </w:t>
      </w:r>
      <w:r>
        <w:rPr>
          <w:rFonts w:ascii="Times New Roman" w:hAnsi="Times New Roman"/>
          <w:sz w:val="20"/>
          <w:szCs w:val="20"/>
        </w:rPr>
        <w:t xml:space="preserve">№ </w:t>
      </w:r>
      <w:r>
        <w:rPr>
          <w:rFonts w:ascii="Times New Roman" w:hAnsi="Times New Roman"/>
          <w:sz w:val="20"/>
          <w:szCs w:val="20"/>
        </w:rPr>
        <w:t>244-</w:t>
      </w:r>
      <w:r>
        <w:rPr>
          <w:rFonts w:ascii="Times New Roman" w:hAnsi="Times New Roman"/>
          <w:sz w:val="20"/>
          <w:szCs w:val="20"/>
        </w:rPr>
        <w:t xml:space="preserve">ФЗ от </w:t>
      </w:r>
      <w:r>
        <w:rPr>
          <w:rFonts w:ascii="Times New Roman" w:hAnsi="Times New Roman"/>
          <w:sz w:val="20"/>
          <w:szCs w:val="20"/>
        </w:rPr>
        <w:t xml:space="preserve">29.12.2006 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и иными нормативными актами Российской Федерации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и являются обязательными для исполнения у</w:t>
      </w:r>
      <w:r>
        <w:rPr>
          <w:rFonts w:ascii="Times New Roman" w:hAnsi="Times New Roman"/>
          <w:sz w:val="20"/>
          <w:szCs w:val="20"/>
        </w:rPr>
        <w:t xml:space="preserve">частниками азартных игр букмекерской конторы общества с ограниченной ответственностью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Леон</w:t>
      </w:r>
      <w:r>
        <w:rPr>
          <w:rFonts w:ascii="Times New Roman" w:hAnsi="Times New Roman"/>
          <w:sz w:val="20"/>
          <w:szCs w:val="20"/>
        </w:rPr>
        <w:t>".</w:t>
      </w:r>
    </w:p>
    <w:p w:rsidR="00FF37AA" w:rsidRDefault="00FF37AA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FF37AA" w:rsidRDefault="002B685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 </w:t>
      </w:r>
      <w:r>
        <w:rPr>
          <w:rFonts w:ascii="Times New Roman" w:hAnsi="Times New Roman"/>
          <w:b/>
          <w:bCs/>
          <w:sz w:val="20"/>
          <w:szCs w:val="20"/>
        </w:rPr>
        <w:t>Основные понятия</w:t>
      </w:r>
      <w:r>
        <w:rPr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FF37AA" w:rsidRDefault="002B685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целей настоящих Правил используются следующие понятия</w:t>
      </w:r>
      <w:r>
        <w:rPr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>
        <w:rPr>
          <w:rFonts w:ascii="Times New Roman" w:hAnsi="Times New Roman"/>
          <w:sz w:val="20"/>
          <w:szCs w:val="20"/>
        </w:rPr>
        <w:t>Пари – азартная игра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при которой исход основанного на риске соглашения о </w:t>
      </w:r>
      <w:r>
        <w:rPr>
          <w:rFonts w:ascii="Times New Roman" w:hAnsi="Times New Roman"/>
          <w:sz w:val="20"/>
          <w:szCs w:val="20"/>
        </w:rPr>
        <w:t>выигрыше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заключаемого участником пари с организатором азартной игры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зависит от события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относительно которого неизвестно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наступит оно или нет</w:t>
      </w:r>
      <w:r>
        <w:rPr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 xml:space="preserve">Организатор азартной игры – общество с ограниченной ответственностью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Леон</w:t>
      </w:r>
      <w:r>
        <w:rPr>
          <w:rFonts w:ascii="Times New Roman" w:hAnsi="Times New Roman"/>
          <w:sz w:val="20"/>
          <w:szCs w:val="20"/>
        </w:rPr>
        <w:t xml:space="preserve">", </w:t>
      </w:r>
      <w:r>
        <w:rPr>
          <w:rFonts w:ascii="Times New Roman" w:hAnsi="Times New Roman"/>
          <w:sz w:val="20"/>
          <w:szCs w:val="20"/>
        </w:rPr>
        <w:t xml:space="preserve">осуществляющее деятельность </w:t>
      </w:r>
      <w:r>
        <w:rPr>
          <w:rFonts w:ascii="Times New Roman" w:hAnsi="Times New Roman"/>
          <w:sz w:val="20"/>
          <w:szCs w:val="20"/>
        </w:rPr>
        <w:t>по организации и проведению азартных игр в букмекерской конторе и на сайте организатора азартных игр в информационно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телекоммуникационной сети </w:t>
      </w:r>
      <w:r>
        <w:rPr>
          <w:rFonts w:ascii="Times New Roman" w:hAnsi="Times New Roman"/>
          <w:sz w:val="20"/>
          <w:szCs w:val="20"/>
        </w:rPr>
        <w:t>"</w:t>
      </w:r>
      <w:r>
        <w:rPr>
          <w:rFonts w:ascii="Times New Roman" w:hAnsi="Times New Roman"/>
          <w:sz w:val="20"/>
          <w:szCs w:val="20"/>
        </w:rPr>
        <w:t>Интернет</w:t>
      </w:r>
      <w:r>
        <w:rPr>
          <w:rFonts w:ascii="Times New Roman" w:hAnsi="Times New Roman"/>
          <w:sz w:val="20"/>
          <w:szCs w:val="20"/>
        </w:rPr>
        <w:t xml:space="preserve">", </w:t>
      </w:r>
      <w:r>
        <w:rPr>
          <w:rFonts w:ascii="Times New Roman" w:hAnsi="Times New Roman"/>
          <w:sz w:val="20"/>
          <w:szCs w:val="20"/>
        </w:rPr>
        <w:t xml:space="preserve">имеющем доменное имя </w:t>
      </w:r>
      <w:hyperlink r:id="rId6" w:history="1">
        <w:r>
          <w:rPr>
            <w:rStyle w:val="Hyperlink0"/>
            <w:rFonts w:eastAsia="Arial Unicode MS" w:cs="Arial Unicode MS"/>
          </w:rPr>
          <w:t>www.leon.ru</w:t>
        </w:r>
      </w:hyperlink>
      <w:r>
        <w:rPr>
          <w:rStyle w:val="Hyperlink0"/>
          <w:rFonts w:eastAsia="Arial Unicode MS" w:cs="Arial Unicode MS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2.3. </w:t>
      </w:r>
      <w:r>
        <w:rPr>
          <w:rStyle w:val="a1"/>
          <w:rFonts w:ascii="Times New Roman" w:hAnsi="Times New Roman"/>
          <w:sz w:val="20"/>
          <w:szCs w:val="20"/>
        </w:rPr>
        <w:t xml:space="preserve">Участник азартной игры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фи</w:t>
      </w:r>
      <w:r>
        <w:rPr>
          <w:rStyle w:val="a1"/>
          <w:rFonts w:ascii="Times New Roman" w:hAnsi="Times New Roman"/>
          <w:sz w:val="20"/>
          <w:szCs w:val="20"/>
        </w:rPr>
        <w:t>зическое лицо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достигшее возраста восемнадцати лет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принимающее участие в пари и заключающее основанное на риске соглашение о выигрыше с организатором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2.4. </w:t>
      </w:r>
      <w:r>
        <w:rPr>
          <w:rStyle w:val="a1"/>
          <w:rFonts w:ascii="Times New Roman" w:hAnsi="Times New Roman"/>
          <w:sz w:val="20"/>
          <w:szCs w:val="20"/>
        </w:rPr>
        <w:t xml:space="preserve">Ставка – денежные средства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обменные знаки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 xml:space="preserve">передаваемые участником азартной игры </w:t>
      </w:r>
      <w:r>
        <w:rPr>
          <w:rStyle w:val="a1"/>
          <w:rFonts w:ascii="Times New Roman" w:hAnsi="Times New Roman"/>
          <w:sz w:val="20"/>
          <w:szCs w:val="20"/>
        </w:rPr>
        <w:t>организатору азартной игры и служащие условием участия в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соответствии с настоящими Правилами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2.5. </w:t>
      </w:r>
      <w:r>
        <w:rPr>
          <w:rStyle w:val="a1"/>
          <w:rFonts w:ascii="Times New Roman" w:hAnsi="Times New Roman"/>
          <w:sz w:val="20"/>
          <w:szCs w:val="20"/>
        </w:rPr>
        <w:t xml:space="preserve">Интерактивная ставка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денежные средства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 электронные денежные средства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передаваемые с использованием электронных средств платежа центром учёта переводов интерактивных ставок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ЦУПИС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организатору азартной игры по поручению участника азартных игр и служащие условием участия в пари в соответствии с настоящими Правилами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Положени</w:t>
      </w:r>
      <w:r>
        <w:rPr>
          <w:rStyle w:val="a1"/>
          <w:rFonts w:ascii="Times New Roman" w:hAnsi="Times New Roman"/>
          <w:sz w:val="20"/>
          <w:szCs w:val="20"/>
        </w:rPr>
        <w:t>я настоящих Правил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применяемые в отношении ставок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распространяют свое действие на интерактивные ставки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иное не предусмотрено настоящими Правилами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2.6. </w:t>
      </w:r>
      <w:r>
        <w:rPr>
          <w:rStyle w:val="a1"/>
          <w:rFonts w:ascii="Times New Roman" w:hAnsi="Times New Roman"/>
          <w:sz w:val="20"/>
          <w:szCs w:val="20"/>
        </w:rPr>
        <w:t xml:space="preserve">Центр учёта переводов интерактивных ставок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ЦУПИС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букмекерских контор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кредитная организация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 небанковская кредитная организация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осуществляющая деятельность по приёму от участника азартных игр денежных средств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 электронных денежных средств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учёту и переводу таких средств организатору азартных игр в букмекерской конторе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2.7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Электронный платеж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средство или способ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позволяющий участнику азартных игр составлять и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</w:t>
      </w:r>
      <w:r>
        <w:rPr>
          <w:rStyle w:val="a1"/>
          <w:rFonts w:ascii="Times New Roman" w:hAnsi="Times New Roman"/>
          <w:sz w:val="20"/>
          <w:szCs w:val="20"/>
        </w:rPr>
        <w:t>ем информационно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коммуникационных технологий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электронных носителей информации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 платёжных карт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а также иных технических устройств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2.8. </w:t>
      </w:r>
      <w:r>
        <w:rPr>
          <w:rStyle w:val="a1"/>
          <w:rFonts w:ascii="Times New Roman" w:hAnsi="Times New Roman"/>
          <w:sz w:val="20"/>
          <w:szCs w:val="20"/>
        </w:rPr>
        <w:t>Линия – перечень событий с предложенными организатором азартной игры минимальными и максимальными размерами</w:t>
      </w:r>
      <w:r>
        <w:rPr>
          <w:rStyle w:val="a1"/>
          <w:rFonts w:ascii="Times New Roman" w:hAnsi="Times New Roman"/>
          <w:sz w:val="20"/>
          <w:szCs w:val="20"/>
        </w:rPr>
        <w:t xml:space="preserve"> ставок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коэффициентами выигрыша на исходы событий и иными условиями для заключения пари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Линия входит в состав букмекерской программы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являющейся неотъемлемой частью программно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аппаратного комплекса для организации и проведения азартных игр в букмекерских</w:t>
      </w:r>
      <w:r>
        <w:rPr>
          <w:rStyle w:val="a1"/>
          <w:rFonts w:ascii="Times New Roman" w:hAnsi="Times New Roman"/>
          <w:sz w:val="20"/>
          <w:szCs w:val="20"/>
        </w:rPr>
        <w:t xml:space="preserve"> конторах и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сайте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Участник азартных игр самостоятельно определяет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которые заключается пари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lastRenderedPageBreak/>
        <w:t xml:space="preserve">2.9. </w:t>
      </w:r>
      <w:r>
        <w:rPr>
          <w:rStyle w:val="a1"/>
          <w:rFonts w:ascii="Times New Roman" w:hAnsi="Times New Roman"/>
          <w:sz w:val="20"/>
          <w:szCs w:val="20"/>
        </w:rPr>
        <w:t xml:space="preserve">Выигрыш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денежные средства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электронные денежные средства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подлежащие выплате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зачислению на банковский счет </w:t>
      </w:r>
      <w:r>
        <w:rPr>
          <w:rStyle w:val="a1"/>
          <w:rFonts w:ascii="Times New Roman" w:hAnsi="Times New Roman"/>
          <w:sz w:val="20"/>
          <w:szCs w:val="20"/>
        </w:rPr>
        <w:t>или увеличения остатков электронных денежных средств участнику азартной игры при наступлении результата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предусмотренного настоящими Правилами и условиями линии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равные произведению коэффициента выигрыша на размер ставки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2.10. </w:t>
      </w:r>
      <w:r>
        <w:rPr>
          <w:rStyle w:val="a1"/>
          <w:rFonts w:ascii="Times New Roman" w:hAnsi="Times New Roman"/>
          <w:sz w:val="20"/>
          <w:szCs w:val="20"/>
        </w:rPr>
        <w:t>Исход – резуль</w:t>
      </w:r>
      <w:r>
        <w:rPr>
          <w:rStyle w:val="a1"/>
          <w:rFonts w:ascii="Times New Roman" w:hAnsi="Times New Roman"/>
          <w:sz w:val="20"/>
          <w:szCs w:val="20"/>
        </w:rPr>
        <w:t>тат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указанного в Линии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2.11. </w:t>
      </w:r>
      <w:r>
        <w:rPr>
          <w:rStyle w:val="a1"/>
          <w:rFonts w:ascii="Times New Roman" w:hAnsi="Times New Roman"/>
          <w:sz w:val="20"/>
          <w:szCs w:val="20"/>
        </w:rPr>
        <w:t>Коэффициент выигрыша – абсолютная величина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указанная на каждый исход в линии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служащая для расчета выигрыша участника азартной игры при наступлении результата пари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2.12. </w:t>
      </w:r>
      <w:r>
        <w:rPr>
          <w:rStyle w:val="a1"/>
          <w:rFonts w:ascii="Times New Roman" w:hAnsi="Times New Roman"/>
          <w:sz w:val="20"/>
          <w:szCs w:val="20"/>
        </w:rPr>
        <w:t xml:space="preserve">Талон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документ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подтверждающий заключение п</w:t>
      </w:r>
      <w:r>
        <w:rPr>
          <w:rStyle w:val="a1"/>
          <w:rFonts w:ascii="Times New Roman" w:hAnsi="Times New Roman"/>
          <w:sz w:val="20"/>
          <w:szCs w:val="20"/>
        </w:rPr>
        <w:t>ари между организатором азартной игры и участником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содержащий следующие условия заключенного пари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>вид пари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перечень событий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исход которых заключается пари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размер ставки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коэффициент выигрыша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ориентировочные дата и время начала событи</w:t>
      </w:r>
      <w:r>
        <w:rPr>
          <w:rStyle w:val="a1"/>
          <w:rFonts w:ascii="Times New Roman" w:hAnsi="Times New Roman"/>
          <w:sz w:val="20"/>
          <w:szCs w:val="20"/>
        </w:rPr>
        <w:t>я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дату и время принятия ставки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Талоне также может указываться дополнительная информация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связанная с заключенным пари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Дата и время начала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указанные в Талоне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носят информативный характер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При заключении пари документ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подтверждающий заключени</w:t>
      </w:r>
      <w:r>
        <w:rPr>
          <w:rStyle w:val="a1"/>
          <w:rFonts w:ascii="Times New Roman" w:hAnsi="Times New Roman"/>
          <w:sz w:val="20"/>
          <w:szCs w:val="20"/>
        </w:rPr>
        <w:t>е пари между организатором азартной игры и участником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может именоваться Талоном или иметь другое название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2.13. </w:t>
      </w:r>
      <w:r>
        <w:rPr>
          <w:rStyle w:val="a1"/>
          <w:rFonts w:ascii="Times New Roman" w:hAnsi="Times New Roman"/>
          <w:sz w:val="20"/>
          <w:szCs w:val="20"/>
        </w:rPr>
        <w:t>Обменные знаки игорного заведения – обменные знаки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предусмотренные к обращению Организатором азартных игр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2.14. </w:t>
      </w:r>
      <w:r>
        <w:rPr>
          <w:rStyle w:val="a1"/>
          <w:rFonts w:ascii="Times New Roman" w:hAnsi="Times New Roman"/>
          <w:sz w:val="20"/>
          <w:szCs w:val="20"/>
        </w:rPr>
        <w:t xml:space="preserve">Карта клиента </w:t>
      </w:r>
      <w:r>
        <w:rPr>
          <w:rStyle w:val="a1"/>
          <w:rFonts w:ascii="Times New Roman" w:hAnsi="Times New Roman"/>
          <w:sz w:val="20"/>
          <w:szCs w:val="20"/>
        </w:rPr>
        <w:t xml:space="preserve">– интерактивная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накопительная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карта участника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сведения о которой находятся в Личном кабинете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содержащая номер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соответствующий номеру лицевого счета участника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которой хранится информация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о текущем количестве </w:t>
      </w:r>
      <w:r>
        <w:rPr>
          <w:rStyle w:val="a1"/>
          <w:rFonts w:ascii="Times New Roman" w:hAnsi="Times New Roman"/>
          <w:sz w:val="20"/>
          <w:szCs w:val="20"/>
        </w:rPr>
        <w:t>бонусов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Накопительная карта может быть распечатана участником азартных игр с официального сайта организатора азартных игр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2.15. </w:t>
      </w:r>
      <w:r>
        <w:rPr>
          <w:rStyle w:val="a1"/>
          <w:rFonts w:ascii="Times New Roman" w:hAnsi="Times New Roman"/>
          <w:sz w:val="20"/>
          <w:szCs w:val="20"/>
        </w:rPr>
        <w:t xml:space="preserve">Лайв </w:t>
      </w:r>
      <w:r>
        <w:rPr>
          <w:rStyle w:val="a1"/>
          <w:rFonts w:ascii="Times New Roman" w:hAnsi="Times New Roman"/>
          <w:sz w:val="20"/>
          <w:szCs w:val="20"/>
        </w:rPr>
        <w:t xml:space="preserve">(live), </w:t>
      </w:r>
      <w:r>
        <w:rPr>
          <w:rStyle w:val="a1"/>
          <w:rFonts w:ascii="Times New Roman" w:hAnsi="Times New Roman"/>
          <w:sz w:val="20"/>
          <w:szCs w:val="20"/>
        </w:rPr>
        <w:t xml:space="preserve">пари лайв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заключенное организатором азартной игры с участником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событие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происходящие в м</w:t>
      </w:r>
      <w:r>
        <w:rPr>
          <w:rStyle w:val="a1"/>
          <w:rFonts w:ascii="Times New Roman" w:hAnsi="Times New Roman"/>
          <w:sz w:val="20"/>
          <w:szCs w:val="20"/>
        </w:rPr>
        <w:t>омент приема ставки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Трансляция пари лайв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сайте организатора азартных игр может передаваться с некоторой задержкой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Величина задержки может варьироваться в зависимости от способа получения информации о ходе игры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Прием пари лайв на спортивное событи</w:t>
      </w:r>
      <w:r>
        <w:rPr>
          <w:rStyle w:val="a1"/>
          <w:rFonts w:ascii="Times New Roman" w:hAnsi="Times New Roman"/>
          <w:sz w:val="20"/>
          <w:szCs w:val="20"/>
        </w:rPr>
        <w:t xml:space="preserve">е может быть приостановлен по разным техническим причинам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отсутствие возможности трансляции матча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технические ошибки в отображении счета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п</w:t>
      </w:r>
      <w:r>
        <w:rPr>
          <w:rStyle w:val="a1"/>
          <w:rFonts w:ascii="Times New Roman" w:hAnsi="Times New Roman"/>
          <w:sz w:val="20"/>
          <w:szCs w:val="20"/>
        </w:rPr>
        <w:t xml:space="preserve">.), </w:t>
      </w:r>
      <w:r>
        <w:rPr>
          <w:rStyle w:val="a1"/>
          <w:rFonts w:ascii="Times New Roman" w:hAnsi="Times New Roman"/>
          <w:sz w:val="20"/>
          <w:szCs w:val="20"/>
        </w:rPr>
        <w:t>при этом все заключенные пари остаются в силе и рассчитываются после окончания матча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2.16. </w:t>
      </w:r>
      <w:r>
        <w:rPr>
          <w:rStyle w:val="a1"/>
          <w:rFonts w:ascii="Times New Roman" w:hAnsi="Times New Roman"/>
          <w:sz w:val="20"/>
          <w:szCs w:val="20"/>
        </w:rPr>
        <w:t>Прематч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пари пр</w:t>
      </w:r>
      <w:r>
        <w:rPr>
          <w:rStyle w:val="a1"/>
          <w:rFonts w:ascii="Times New Roman" w:hAnsi="Times New Roman"/>
          <w:sz w:val="20"/>
          <w:szCs w:val="20"/>
        </w:rPr>
        <w:t xml:space="preserve">ематч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заключенное организатором азартной игры с участником азартных игр на событие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до его фактического начала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2.17. </w:t>
      </w:r>
      <w:r>
        <w:rPr>
          <w:rStyle w:val="a1"/>
          <w:rFonts w:ascii="Times New Roman" w:hAnsi="Times New Roman"/>
          <w:sz w:val="20"/>
          <w:szCs w:val="20"/>
        </w:rPr>
        <w:t xml:space="preserve">Пункт приема ставок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ППС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букмекерской конторы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территориально обособленная часть игорного заведения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которой организатор азарт</w:t>
      </w:r>
      <w:r>
        <w:rPr>
          <w:rStyle w:val="a1"/>
          <w:rFonts w:ascii="Times New Roman" w:hAnsi="Times New Roman"/>
          <w:sz w:val="20"/>
          <w:szCs w:val="20"/>
        </w:rPr>
        <w:t>ной игры заключает пари с участниками азартных игр и осуществляет представление информации о принятых ставках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выплаченных и невыплаченных выигрышах в процессинговый центр букмекерской конторы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2.18. </w:t>
      </w:r>
      <w:r>
        <w:rPr>
          <w:rStyle w:val="a1"/>
          <w:rFonts w:ascii="Times New Roman" w:hAnsi="Times New Roman"/>
          <w:sz w:val="20"/>
          <w:szCs w:val="20"/>
        </w:rPr>
        <w:t xml:space="preserve">Игорное заведение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здание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строение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сооружение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единая</w:t>
      </w:r>
      <w:r>
        <w:rPr>
          <w:rStyle w:val="a1"/>
          <w:rFonts w:ascii="Times New Roman" w:hAnsi="Times New Roman"/>
          <w:sz w:val="20"/>
          <w:szCs w:val="20"/>
        </w:rPr>
        <w:t xml:space="preserve"> обособленная часть здания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строения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сооружения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>в которых осуществляется исключительно деятельность по организации и проведению азартных игр и оказанию сопутствующих азартным играм услуг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2.19. </w:t>
      </w:r>
      <w:r>
        <w:rPr>
          <w:rStyle w:val="a1"/>
          <w:rFonts w:ascii="Times New Roman" w:hAnsi="Times New Roman"/>
          <w:sz w:val="20"/>
          <w:szCs w:val="20"/>
        </w:rPr>
        <w:t>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 организатора азартных игр и программное обеспечение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программный комплекс для организации и проведения азартных игр в Интернете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обеспечивающий прием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учет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обработку интерактивных ставок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выплату выигрыша в электронном виде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2.20. </w:t>
      </w:r>
      <w:r>
        <w:rPr>
          <w:rStyle w:val="a1"/>
          <w:rFonts w:ascii="Times New Roman" w:hAnsi="Times New Roman"/>
          <w:sz w:val="20"/>
          <w:szCs w:val="20"/>
        </w:rPr>
        <w:t>Счет участника аза</w:t>
      </w:r>
      <w:r>
        <w:rPr>
          <w:rStyle w:val="a1"/>
          <w:rFonts w:ascii="Times New Roman" w:hAnsi="Times New Roman"/>
          <w:sz w:val="20"/>
          <w:szCs w:val="20"/>
        </w:rPr>
        <w:t>ртной игры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сайте организатора азартной игры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далее по тексту </w:t>
      </w:r>
      <w:r>
        <w:rPr>
          <w:rStyle w:val="a1"/>
          <w:rFonts w:ascii="Times New Roman" w:hAnsi="Times New Roman"/>
          <w:sz w:val="20"/>
          <w:szCs w:val="20"/>
        </w:rPr>
        <w:t>- "</w:t>
      </w:r>
      <w:r>
        <w:rPr>
          <w:rStyle w:val="a1"/>
          <w:rFonts w:ascii="Times New Roman" w:hAnsi="Times New Roman"/>
          <w:sz w:val="20"/>
          <w:szCs w:val="20"/>
        </w:rPr>
        <w:t>счет</w:t>
      </w:r>
      <w:r>
        <w:rPr>
          <w:rStyle w:val="a1"/>
          <w:rFonts w:ascii="Times New Roman" w:hAnsi="Times New Roman"/>
          <w:sz w:val="20"/>
          <w:szCs w:val="20"/>
        </w:rPr>
        <w:t>", "</w:t>
      </w:r>
      <w:r>
        <w:rPr>
          <w:rStyle w:val="a1"/>
          <w:rFonts w:ascii="Times New Roman" w:hAnsi="Times New Roman"/>
          <w:sz w:val="20"/>
          <w:szCs w:val="20"/>
        </w:rPr>
        <w:t>игровой счет</w:t>
      </w:r>
      <w:r>
        <w:rPr>
          <w:rStyle w:val="a1"/>
          <w:rFonts w:ascii="Times New Roman" w:hAnsi="Times New Roman"/>
          <w:sz w:val="20"/>
          <w:szCs w:val="20"/>
        </w:rPr>
        <w:t>", "</w:t>
      </w:r>
      <w:r>
        <w:rPr>
          <w:rStyle w:val="a1"/>
          <w:rFonts w:ascii="Times New Roman" w:hAnsi="Times New Roman"/>
          <w:sz w:val="20"/>
          <w:szCs w:val="20"/>
        </w:rPr>
        <w:t>лицевой счет</w:t>
      </w:r>
      <w:r>
        <w:rPr>
          <w:rStyle w:val="a1"/>
          <w:rFonts w:ascii="Times New Roman" w:hAnsi="Times New Roman"/>
          <w:sz w:val="20"/>
          <w:szCs w:val="20"/>
        </w:rPr>
        <w:t>").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2.20.1. </w:t>
      </w:r>
      <w:r>
        <w:rPr>
          <w:rStyle w:val="a1"/>
          <w:rFonts w:ascii="Times New Roman" w:hAnsi="Times New Roman"/>
          <w:sz w:val="20"/>
          <w:szCs w:val="20"/>
        </w:rPr>
        <w:t>Участник азартной игры имеет возможность зарегистрировать счет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сайте организатора азартной игры </w:t>
      </w:r>
      <w:r>
        <w:rPr>
          <w:rStyle w:val="a1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1"/>
          <w:rFonts w:ascii="Times New Roman" w:hAnsi="Times New Roman"/>
          <w:sz w:val="20"/>
          <w:szCs w:val="20"/>
        </w:rPr>
        <w:t xml:space="preserve">.leon.ru </w:t>
      </w:r>
      <w:r>
        <w:rPr>
          <w:rStyle w:val="a1"/>
          <w:rFonts w:ascii="Times New Roman" w:hAnsi="Times New Roman"/>
          <w:sz w:val="20"/>
          <w:szCs w:val="20"/>
        </w:rPr>
        <w:t>для размещения интерак</w:t>
      </w:r>
      <w:r>
        <w:rPr>
          <w:rStyle w:val="a1"/>
          <w:rFonts w:ascii="Times New Roman" w:hAnsi="Times New Roman"/>
          <w:sz w:val="20"/>
          <w:szCs w:val="20"/>
        </w:rPr>
        <w:t>тивных ставок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Открывая счет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участник азартной игры подтверждает свое согласие с настоящими Правилами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2.20.2. </w:t>
      </w:r>
      <w:r>
        <w:rPr>
          <w:rStyle w:val="a1"/>
          <w:rFonts w:ascii="Times New Roman" w:hAnsi="Times New Roman"/>
          <w:sz w:val="20"/>
          <w:szCs w:val="20"/>
        </w:rPr>
        <w:t>Одному участнику азартной игры разрешается открыть только один счет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сайте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Открытие повторных счетов будет рас</w:t>
      </w:r>
      <w:r>
        <w:rPr>
          <w:rStyle w:val="a1"/>
          <w:rFonts w:ascii="Times New Roman" w:hAnsi="Times New Roman"/>
          <w:sz w:val="20"/>
          <w:szCs w:val="20"/>
        </w:rPr>
        <w:t>ценено как нарушение настоящих Правил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2.20.3. </w:t>
      </w:r>
      <w:r>
        <w:rPr>
          <w:rStyle w:val="a1"/>
          <w:rFonts w:ascii="Times New Roman" w:hAnsi="Times New Roman"/>
          <w:sz w:val="20"/>
          <w:szCs w:val="20"/>
        </w:rPr>
        <w:t>Счет участника азартной игры не может быть передан в пользование другому лицу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Передача счета другому лицу будет расценено как нарушение настоящих Правил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2.20.4. </w:t>
      </w:r>
      <w:r>
        <w:rPr>
          <w:rStyle w:val="a1"/>
          <w:rFonts w:ascii="Times New Roman" w:hAnsi="Times New Roman"/>
          <w:sz w:val="20"/>
          <w:szCs w:val="20"/>
        </w:rPr>
        <w:t>Для регистрации счета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сайте </w:t>
      </w:r>
      <w:r>
        <w:rPr>
          <w:rStyle w:val="a1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1"/>
          <w:rFonts w:ascii="Times New Roman" w:hAnsi="Times New Roman"/>
          <w:sz w:val="20"/>
          <w:szCs w:val="20"/>
        </w:rPr>
        <w:t>.leon.ru</w:t>
      </w:r>
      <w:r>
        <w:rPr>
          <w:rStyle w:val="a1"/>
          <w:rFonts w:ascii="Times New Roman" w:hAnsi="Times New Roman"/>
          <w:sz w:val="20"/>
          <w:szCs w:val="20"/>
        </w:rPr>
        <w:t xml:space="preserve"> </w:t>
      </w:r>
      <w:r>
        <w:rPr>
          <w:rStyle w:val="a1"/>
          <w:rFonts w:ascii="Times New Roman" w:hAnsi="Times New Roman"/>
          <w:sz w:val="20"/>
          <w:szCs w:val="20"/>
        </w:rPr>
        <w:t>необходимо заполнить форму регистрации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используя достоверные личные данные и действующий телефонный номер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2.20.5. </w:t>
      </w:r>
      <w:r>
        <w:rPr>
          <w:rStyle w:val="a1"/>
          <w:rFonts w:ascii="Times New Roman" w:hAnsi="Times New Roman"/>
          <w:sz w:val="20"/>
          <w:szCs w:val="20"/>
        </w:rPr>
        <w:t>Рекомендуется держать данные для входа в защищенном месте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либо запомнить их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Организатор азартных игр не несет ответственности за </w:t>
      </w:r>
      <w:r>
        <w:rPr>
          <w:rStyle w:val="a1"/>
          <w:rFonts w:ascii="Times New Roman" w:hAnsi="Times New Roman"/>
          <w:sz w:val="20"/>
          <w:szCs w:val="20"/>
        </w:rPr>
        <w:t>несанкционированное проникновение третьих лиц на счет участника азартных игр и любые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связанные с этим потери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lastRenderedPageBreak/>
        <w:t xml:space="preserve">2.20.6.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оставляет за собой право на закрытие счета участника азартной игры без объяснения причин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этом случае остаток</w:t>
      </w:r>
      <w:r>
        <w:rPr>
          <w:rStyle w:val="a1"/>
          <w:rFonts w:ascii="Times New Roman" w:hAnsi="Times New Roman"/>
          <w:sz w:val="20"/>
          <w:szCs w:val="20"/>
        </w:rPr>
        <w:t xml:space="preserve"> денежных средств на балансе счета подлежит возврату в порядке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определяемом организатором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2.21. </w:t>
      </w:r>
      <w:r>
        <w:rPr>
          <w:rStyle w:val="a1"/>
          <w:rFonts w:ascii="Times New Roman" w:hAnsi="Times New Roman"/>
          <w:sz w:val="20"/>
          <w:szCs w:val="20"/>
        </w:rPr>
        <w:t xml:space="preserve">Персональные данные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фамилия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имя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отчество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дата рождения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данные документа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удостоверяющего личность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вид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серия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номер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дата выдачи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наимено</w:t>
      </w:r>
      <w:r>
        <w:rPr>
          <w:rStyle w:val="a1"/>
          <w:rFonts w:ascii="Times New Roman" w:hAnsi="Times New Roman"/>
          <w:sz w:val="20"/>
          <w:szCs w:val="20"/>
        </w:rPr>
        <w:t>вание органа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выдавшего документ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код подразделения органа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выдавшего документ</w:t>
      </w:r>
      <w:r>
        <w:rPr>
          <w:rStyle w:val="a1"/>
          <w:rFonts w:ascii="Times New Roman" w:hAnsi="Times New Roman"/>
          <w:sz w:val="20"/>
          <w:szCs w:val="20"/>
        </w:rPr>
        <w:t xml:space="preserve">); </w:t>
      </w:r>
      <w:r>
        <w:rPr>
          <w:rStyle w:val="a1"/>
          <w:rFonts w:ascii="Times New Roman" w:hAnsi="Times New Roman"/>
          <w:sz w:val="20"/>
          <w:szCs w:val="20"/>
        </w:rPr>
        <w:t xml:space="preserve">адрес места жительства в РФ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в соответствии с паспортными данными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с указанием района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города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населенного пункта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улицы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дома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корпуса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номера квартиры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для иностранных гражд</w:t>
      </w:r>
      <w:r>
        <w:rPr>
          <w:rStyle w:val="a1"/>
          <w:rFonts w:ascii="Times New Roman" w:hAnsi="Times New Roman"/>
          <w:sz w:val="20"/>
          <w:szCs w:val="20"/>
        </w:rPr>
        <w:t>ан – адрес в стране проживания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дата приема ставки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размер ставки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наименование официального спортивного соревнования и дата его проведения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размер выигрыша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дата выплаты выигрыша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2.22. </w:t>
      </w:r>
      <w:r>
        <w:rPr>
          <w:rStyle w:val="a1"/>
          <w:rFonts w:ascii="Times New Roman" w:hAnsi="Times New Roman"/>
          <w:sz w:val="20"/>
          <w:szCs w:val="20"/>
        </w:rPr>
        <w:t xml:space="preserve">Процедура подтверждения личности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процесс проверки личных данных уча</w:t>
      </w:r>
      <w:r>
        <w:rPr>
          <w:rStyle w:val="a1"/>
          <w:rFonts w:ascii="Times New Roman" w:hAnsi="Times New Roman"/>
          <w:sz w:val="20"/>
          <w:szCs w:val="20"/>
        </w:rPr>
        <w:t>стника азартных игр после регистрации счета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сайте организатора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Для целей подтверждения личности участник азартных игр предоставляет организатору азартных игр основной документ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удостоверяющий личность и при необходимости другие </w:t>
      </w:r>
      <w:r>
        <w:rPr>
          <w:rStyle w:val="a1"/>
          <w:rFonts w:ascii="Times New Roman" w:hAnsi="Times New Roman"/>
          <w:sz w:val="20"/>
          <w:szCs w:val="20"/>
        </w:rPr>
        <w:t>документы для подтверждения личности и адреса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ч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заграничный паспорт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водительские права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п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Документы для прохождения процедуры подтверждения личности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сайте организатора азартных игр участник азартных игр предоставляет путем загрузки ц</w:t>
      </w:r>
      <w:r>
        <w:rPr>
          <w:rStyle w:val="a1"/>
          <w:rFonts w:ascii="Times New Roman" w:hAnsi="Times New Roman"/>
          <w:sz w:val="20"/>
          <w:szCs w:val="20"/>
        </w:rPr>
        <w:t xml:space="preserve">ифровых цветных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фотографий</w:t>
      </w:r>
      <w:r>
        <w:rPr>
          <w:rStyle w:val="a1"/>
          <w:rFonts w:ascii="Times New Roman" w:hAnsi="Times New Roman"/>
          <w:sz w:val="20"/>
          <w:szCs w:val="20"/>
        </w:rPr>
        <w:t xml:space="preserve"> документов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сайте </w:t>
      </w:r>
      <w:r>
        <w:rPr>
          <w:rStyle w:val="a1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1"/>
          <w:rFonts w:ascii="Times New Roman" w:hAnsi="Times New Roman"/>
          <w:sz w:val="20"/>
          <w:szCs w:val="20"/>
        </w:rPr>
        <w:t xml:space="preserve">.leon.ru </w:t>
      </w:r>
      <w:r>
        <w:rPr>
          <w:rStyle w:val="a1"/>
          <w:rFonts w:ascii="Times New Roman" w:hAnsi="Times New Roman"/>
          <w:sz w:val="20"/>
          <w:szCs w:val="20"/>
        </w:rPr>
        <w:t>в разделе Настройки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2.23. </w:t>
      </w:r>
      <w:r>
        <w:rPr>
          <w:rStyle w:val="a1"/>
          <w:rFonts w:ascii="Times New Roman" w:hAnsi="Times New Roman"/>
          <w:sz w:val="20"/>
          <w:szCs w:val="20"/>
        </w:rPr>
        <w:t>Идентификация участника азартной игры – совокупность мероприятий по установлению сведений об участнике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 подтверждению достоверности этих сведений с и</w:t>
      </w:r>
      <w:r>
        <w:rPr>
          <w:rStyle w:val="a1"/>
          <w:rFonts w:ascii="Times New Roman" w:hAnsi="Times New Roman"/>
          <w:sz w:val="20"/>
          <w:szCs w:val="20"/>
        </w:rPr>
        <w:t>спользованием документов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2.24. </w:t>
      </w:r>
      <w:r>
        <w:rPr>
          <w:rStyle w:val="a1"/>
          <w:rFonts w:ascii="Times New Roman" w:hAnsi="Times New Roman"/>
          <w:sz w:val="20"/>
          <w:szCs w:val="20"/>
        </w:rPr>
        <w:t xml:space="preserve">Личный кабинет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индивидуальный раздел участника азартных игр на официальном сайте организатора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 информацией о балансе лицевого счета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количеством бонусов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операций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Text"/>
        <w:spacing w:after="0"/>
        <w:rPr>
          <w:lang w:val="ru-RU"/>
        </w:rPr>
      </w:pPr>
      <w:r>
        <w:rPr>
          <w:rStyle w:val="a1"/>
          <w:sz w:val="20"/>
          <w:szCs w:val="20"/>
          <w:lang w:val="ru-RU"/>
        </w:rPr>
        <w:t xml:space="preserve">2.25. </w:t>
      </w:r>
      <w:r>
        <w:rPr>
          <w:rStyle w:val="a1"/>
          <w:sz w:val="20"/>
          <w:szCs w:val="20"/>
          <w:lang w:val="ru-RU"/>
        </w:rPr>
        <w:t>Процессинговый центр интерактивных ставок букмекерской конторы - часть игорного заведения, в которой организатор азартных игр проводит учет и обработку ставок, принятых от участников данного вида азартных игр, заключает пари с участниками данного вида азар</w:t>
      </w:r>
      <w:r>
        <w:rPr>
          <w:rStyle w:val="a1"/>
          <w:sz w:val="20"/>
          <w:szCs w:val="20"/>
          <w:lang w:val="ru-RU"/>
        </w:rPr>
        <w:t>тных игр при приеме интерактивных ставок и проводит учет и обработку принятых интерактивных ставок на основе информации, полученной от центра учета переводов интерактивных ставок букмекерской конторы, фиксирует результаты азартных игр, рассчитывает суммы п</w:t>
      </w:r>
      <w:r>
        <w:rPr>
          <w:rStyle w:val="a1"/>
          <w:sz w:val="20"/>
          <w:szCs w:val="20"/>
          <w:lang w:val="ru-RU"/>
        </w:rPr>
        <w:t>одлежащих выплате выигрышей, осуществляет представление информации о принятых ставках, интерактивных ставках и о рассчитанных выигрышах в пункты приема ставок букмекерской конторы и в центр учета переводов интерактивных ставок букмекерских контор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3.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Условия приема ставок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азартных игр принимает ставки на итоги спортивных и иных событий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проходящих на территории Российской Федерации и территории других стран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Ставки принимаются в соответствии с настоящими Правилами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3.2. </w:t>
      </w:r>
      <w:r>
        <w:rPr>
          <w:rStyle w:val="a1"/>
          <w:rFonts w:ascii="Times New Roman" w:hAnsi="Times New Roman"/>
          <w:sz w:val="20"/>
          <w:szCs w:val="20"/>
        </w:rPr>
        <w:t xml:space="preserve">Ставки имеют </w:t>
      </w:r>
      <w:r>
        <w:rPr>
          <w:rStyle w:val="a1"/>
          <w:rFonts w:ascii="Times New Roman" w:hAnsi="Times New Roman"/>
          <w:sz w:val="20"/>
          <w:szCs w:val="20"/>
        </w:rPr>
        <w:t>право делать физические лица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подтвердившие достижение ими возраста восемнадцати лет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предоставившие удостоверение личности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соответствующее требованиям правил посещения игорного заведения букмекерской конторы общества с ограниченной ответственностью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Леон</w:t>
      </w:r>
      <w:r>
        <w:rPr>
          <w:rStyle w:val="a1"/>
          <w:rFonts w:ascii="Times New Roman" w:hAnsi="Times New Roman"/>
          <w:sz w:val="20"/>
          <w:szCs w:val="20"/>
        </w:rPr>
        <w:t xml:space="preserve">", </w:t>
      </w:r>
      <w:r>
        <w:rPr>
          <w:rStyle w:val="a1"/>
          <w:rFonts w:ascii="Times New Roman" w:hAnsi="Times New Roman"/>
          <w:sz w:val="20"/>
          <w:szCs w:val="20"/>
        </w:rPr>
        <w:t>давших согласие на обработку персональных данных по форме организатора азартных игр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Для подтверждения достижения восемнадцатилетнего возраста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сайте организатора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физическое лицо проходит идентификацию способами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определенными законо</w:t>
      </w:r>
      <w:r>
        <w:rPr>
          <w:rStyle w:val="a1"/>
          <w:rFonts w:ascii="Times New Roman" w:hAnsi="Times New Roman"/>
          <w:sz w:val="20"/>
          <w:szCs w:val="20"/>
        </w:rPr>
        <w:t>дательством РФ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Участник азартных игр при осуществлении ставки подтверждает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что не знает исхода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на которое заключается пари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делается ставка</w:t>
      </w:r>
      <w:r>
        <w:rPr>
          <w:rStyle w:val="a1"/>
          <w:rFonts w:ascii="Times New Roman" w:hAnsi="Times New Roman"/>
          <w:sz w:val="20"/>
          <w:szCs w:val="20"/>
        </w:rPr>
        <w:t>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При сокрытии физическим лицом от организатора азартной игры информации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либо введение его в заблуждение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равно в иных случаях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Леон</w:t>
      </w:r>
      <w:r>
        <w:rPr>
          <w:rStyle w:val="a1"/>
          <w:rFonts w:ascii="Times New Roman" w:hAnsi="Times New Roman"/>
          <w:sz w:val="20"/>
          <w:szCs w:val="20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>получена возможность стать участником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риск неблагоприятных по</w:t>
      </w:r>
      <w:r>
        <w:rPr>
          <w:rStyle w:val="a1"/>
          <w:rFonts w:ascii="Times New Roman" w:hAnsi="Times New Roman"/>
          <w:sz w:val="20"/>
          <w:szCs w:val="20"/>
        </w:rPr>
        <w:t xml:space="preserve">следствий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признание пари недействительным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проигрышным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возмещение убытков организатору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полностью возлагается на данное физическое лицо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3.3. </w:t>
      </w:r>
      <w:r>
        <w:rPr>
          <w:rStyle w:val="a1"/>
          <w:rFonts w:ascii="Times New Roman" w:hAnsi="Times New Roman"/>
          <w:sz w:val="20"/>
          <w:szCs w:val="20"/>
        </w:rPr>
        <w:t>Ставки и интерактивные ставки принимаются организатором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Прием ставок осуществляется</w:t>
      </w:r>
      <w:r>
        <w:rPr>
          <w:rStyle w:val="a1"/>
          <w:rFonts w:ascii="Times New Roman" w:hAnsi="Times New Roman"/>
          <w:sz w:val="20"/>
          <w:szCs w:val="20"/>
        </w:rPr>
        <w:t xml:space="preserve"> в пункте приема ставок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Прием интерактивных ставок осуществляется через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Прием интерактивных ставок и выплата выигрышей осуществляется через центр учета переводов интерактивных ставок КИВИ Банк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АО</w:t>
      </w:r>
      <w:r>
        <w:rPr>
          <w:rStyle w:val="a1"/>
          <w:rFonts w:ascii="Times New Roman" w:hAnsi="Times New Roman"/>
          <w:sz w:val="20"/>
          <w:szCs w:val="20"/>
        </w:rPr>
        <w:t xml:space="preserve">). </w:t>
      </w:r>
      <w:r>
        <w:rPr>
          <w:rStyle w:val="a1"/>
          <w:rFonts w:ascii="Times New Roman" w:hAnsi="Times New Roman"/>
          <w:sz w:val="20"/>
          <w:szCs w:val="20"/>
        </w:rPr>
        <w:t>Клиент может ознако</w:t>
      </w:r>
      <w:r>
        <w:rPr>
          <w:rStyle w:val="a1"/>
          <w:rFonts w:ascii="Times New Roman" w:hAnsi="Times New Roman"/>
          <w:sz w:val="20"/>
          <w:szCs w:val="20"/>
        </w:rPr>
        <w:t>миться с правилами организации деятельности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офертой центра учета переводов интерактивных ставок КИВИ Банк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АО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на странице КИВИ Банка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АО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в сети интернет </w:t>
      </w:r>
      <w:r>
        <w:rPr>
          <w:rStyle w:val="a1"/>
          <w:rFonts w:ascii="Times New Roman" w:hAnsi="Times New Roman"/>
          <w:sz w:val="20"/>
          <w:szCs w:val="20"/>
        </w:rPr>
        <w:t>https://static.qiwi.com/ru/doc/oferta_lk.pdf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lastRenderedPageBreak/>
        <w:t xml:space="preserve">3.3.1. </w:t>
      </w:r>
      <w:r>
        <w:rPr>
          <w:rStyle w:val="a1"/>
          <w:rFonts w:ascii="Times New Roman" w:hAnsi="Times New Roman"/>
          <w:sz w:val="20"/>
          <w:szCs w:val="20"/>
        </w:rPr>
        <w:t>Порядок приема ставок в пункте приема ставок орг</w:t>
      </w:r>
      <w:r>
        <w:rPr>
          <w:rStyle w:val="a1"/>
          <w:rFonts w:ascii="Times New Roman" w:hAnsi="Times New Roman"/>
          <w:sz w:val="20"/>
          <w:szCs w:val="20"/>
        </w:rPr>
        <w:t>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Ставки принимаются через должностных лиц организатора азартной игры – кассира обособленного подразделения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директора обособленного подразделения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Кассир обособленного подразделения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директор обособленного подразделения ос</w:t>
      </w:r>
      <w:r>
        <w:rPr>
          <w:rStyle w:val="a1"/>
          <w:rFonts w:ascii="Times New Roman" w:hAnsi="Times New Roman"/>
          <w:sz w:val="20"/>
          <w:szCs w:val="20"/>
        </w:rPr>
        <w:t>уществляют прием ставок в соответствии с настоящими Правилами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правилам посещения игорного заведения букмекерской конторы общества с ограниченной ответственностью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Леон</w:t>
      </w:r>
      <w:r>
        <w:rPr>
          <w:rStyle w:val="a1"/>
          <w:rFonts w:ascii="Times New Roman" w:hAnsi="Times New Roman"/>
          <w:sz w:val="20"/>
          <w:szCs w:val="20"/>
        </w:rPr>
        <w:t xml:space="preserve">", </w:t>
      </w:r>
      <w:r>
        <w:rPr>
          <w:rStyle w:val="a1"/>
          <w:rFonts w:ascii="Times New Roman" w:hAnsi="Times New Roman"/>
          <w:sz w:val="20"/>
          <w:szCs w:val="20"/>
        </w:rPr>
        <w:t>должностными инструкциями кассира обособленного подразделения и директора обособленно</w:t>
      </w:r>
      <w:r>
        <w:rPr>
          <w:rStyle w:val="a1"/>
          <w:rFonts w:ascii="Times New Roman" w:hAnsi="Times New Roman"/>
          <w:sz w:val="20"/>
          <w:szCs w:val="20"/>
        </w:rPr>
        <w:t>го подразделения соответственно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Директор обособленного подразделения и кассир обособленного подразделения несут полную материальную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административную ответственность за несоблюдение требований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содержащихся в настоящих Правилах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правилах посещения игорног</w:t>
      </w:r>
      <w:r>
        <w:rPr>
          <w:rStyle w:val="a1"/>
          <w:rFonts w:ascii="Times New Roman" w:hAnsi="Times New Roman"/>
          <w:sz w:val="20"/>
          <w:szCs w:val="20"/>
        </w:rPr>
        <w:t xml:space="preserve">о заведения букмекерской конторы общества с ограниченной ответственностью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Леон</w:t>
      </w:r>
      <w:r>
        <w:rPr>
          <w:rStyle w:val="a1"/>
          <w:rFonts w:ascii="Times New Roman" w:hAnsi="Times New Roman"/>
          <w:sz w:val="20"/>
          <w:szCs w:val="20"/>
        </w:rPr>
        <w:t xml:space="preserve">", </w:t>
      </w:r>
      <w:r>
        <w:rPr>
          <w:rStyle w:val="a1"/>
          <w:rFonts w:ascii="Times New Roman" w:hAnsi="Times New Roman"/>
          <w:sz w:val="20"/>
          <w:szCs w:val="20"/>
        </w:rPr>
        <w:t>должностных инструкциях кассира обособленного подразделения и директора обособленного подразделения соответственно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а также положения о порядке ведения кассовых операций обос</w:t>
      </w:r>
      <w:r>
        <w:rPr>
          <w:rStyle w:val="a1"/>
          <w:rFonts w:ascii="Times New Roman" w:hAnsi="Times New Roman"/>
          <w:sz w:val="20"/>
          <w:szCs w:val="20"/>
        </w:rPr>
        <w:t xml:space="preserve">обленными подразделениями общества с ограниченной ответственностью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Леон</w:t>
      </w:r>
      <w:r>
        <w:rPr>
          <w:rStyle w:val="a1"/>
          <w:rFonts w:ascii="Times New Roman" w:hAnsi="Times New Roman"/>
          <w:sz w:val="20"/>
          <w:szCs w:val="20"/>
        </w:rPr>
        <w:t xml:space="preserve">", </w:t>
      </w:r>
      <w:r>
        <w:rPr>
          <w:rStyle w:val="a1"/>
          <w:rFonts w:ascii="Times New Roman" w:hAnsi="Times New Roman"/>
          <w:sz w:val="20"/>
          <w:szCs w:val="20"/>
        </w:rPr>
        <w:t>применение контрольно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кассовой технике при осуществлении денежных расчетов за оказание услуг по организации и проведению азартных игр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3.3.2. </w:t>
      </w:r>
      <w:r>
        <w:rPr>
          <w:rStyle w:val="a1"/>
          <w:rFonts w:ascii="Times New Roman" w:hAnsi="Times New Roman"/>
          <w:sz w:val="20"/>
          <w:szCs w:val="20"/>
        </w:rPr>
        <w:t>Порядок приема интерактивных ставок чер</w:t>
      </w:r>
      <w:r>
        <w:rPr>
          <w:rStyle w:val="a1"/>
          <w:rFonts w:ascii="Times New Roman" w:hAnsi="Times New Roman"/>
          <w:sz w:val="20"/>
          <w:szCs w:val="20"/>
        </w:rPr>
        <w:t>ез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3.3.2.1.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принимает интерактивные ставки на основании настоящих Правил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Участник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заключивший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подтверждает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что ознакомлен с настоящими Правилами и согласен с ними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3.3.2.2.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азартных игр принимает интерактивные ставки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переданные путём перевода денежных средств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 электронных денежных средств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центром учёта переводов интерактивных ставок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ЦУПИС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с использованием электронных средств платежа по пор</w:t>
      </w:r>
      <w:r>
        <w:rPr>
          <w:rStyle w:val="a1"/>
          <w:rFonts w:ascii="Times New Roman" w:hAnsi="Times New Roman"/>
          <w:sz w:val="20"/>
          <w:szCs w:val="20"/>
        </w:rPr>
        <w:t>учениям участника азартных игр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3.3.2.3. </w:t>
      </w:r>
      <w:r>
        <w:rPr>
          <w:rStyle w:val="a1"/>
          <w:rFonts w:ascii="Times New Roman" w:hAnsi="Times New Roman"/>
          <w:sz w:val="20"/>
          <w:szCs w:val="20"/>
        </w:rPr>
        <w:t>Для осуществления интерактивной ставки участнику азартных игр необходимо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авторизоваться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сайте организатора азартных игр </w:t>
      </w:r>
      <w:hyperlink r:id="rId7" w:history="1">
        <w:r>
          <w:rPr>
            <w:rStyle w:val="Hyperlink1"/>
            <w:rFonts w:eastAsia="Helvetica"/>
          </w:rPr>
          <w:t>www</w:t>
        </w:r>
      </w:hyperlink>
      <w:hyperlink r:id="rId8" w:history="1">
        <w:r>
          <w:rPr>
            <w:rStyle w:val="Hyperlink2"/>
            <w:rFonts w:eastAsia="Helvetica"/>
          </w:rPr>
          <w:t>.</w:t>
        </w:r>
      </w:hyperlink>
      <w:hyperlink r:id="rId9" w:history="1">
        <w:r>
          <w:rPr>
            <w:rStyle w:val="Hyperlink1"/>
            <w:rFonts w:eastAsia="Helvetica"/>
          </w:rPr>
          <w:t>leon</w:t>
        </w:r>
      </w:hyperlink>
      <w:hyperlink r:id="rId10" w:history="1">
        <w:r>
          <w:rPr>
            <w:rStyle w:val="Hyperlink2"/>
            <w:rFonts w:eastAsia="Helvetica"/>
          </w:rPr>
          <w:t>.</w:t>
        </w:r>
      </w:hyperlink>
      <w:hyperlink r:id="rId11" w:history="1">
        <w:r>
          <w:rPr>
            <w:rStyle w:val="Hyperlink1"/>
            <w:rFonts w:eastAsia="Helvetica"/>
          </w:rPr>
          <w:t>ru</w:t>
        </w:r>
      </w:hyperlink>
      <w:r>
        <w:rPr>
          <w:rStyle w:val="a1"/>
          <w:rFonts w:ascii="Times New Roman" w:hAnsi="Times New Roman"/>
          <w:sz w:val="20"/>
          <w:szCs w:val="20"/>
        </w:rPr>
        <w:t>,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иметь доступные средства в ЦУПИС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самостоятельно выбрать линию ставок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событие и исход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нажать на коэффициент исхода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выбрать сумму ставки </w:t>
      </w:r>
      <w:r>
        <w:rPr>
          <w:rStyle w:val="a1"/>
          <w:rFonts w:ascii="Times New Roman" w:hAnsi="Times New Roman"/>
          <w:sz w:val="20"/>
          <w:szCs w:val="20"/>
        </w:rPr>
        <w:t>и разместить ставку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В случае успешного размещения ставки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участник азартных игр получает соответствующее уведомление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3.4.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имеет право не принимать ставки в случаях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предусмотренных действующим законодательством РФ</w:t>
      </w:r>
      <w:r>
        <w:rPr>
          <w:rStyle w:val="a1"/>
          <w:rFonts w:ascii="Times New Roman" w:hAnsi="Times New Roman"/>
          <w:sz w:val="20"/>
          <w:szCs w:val="20"/>
        </w:rPr>
        <w:t>,</w:t>
      </w:r>
      <w:r>
        <w:rPr>
          <w:rStyle w:val="a1"/>
          <w:rFonts w:ascii="Times New Roman" w:hAnsi="Times New Roman"/>
          <w:sz w:val="20"/>
          <w:szCs w:val="20"/>
        </w:rPr>
        <w:t xml:space="preserve"> </w:t>
      </w:r>
      <w:r>
        <w:rPr>
          <w:rStyle w:val="a1"/>
          <w:rFonts w:ascii="Times New Roman" w:hAnsi="Times New Roman"/>
          <w:sz w:val="20"/>
          <w:szCs w:val="20"/>
        </w:rPr>
        <w:t>настоящими Правилами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правилами посещения игорного заведения букмекерской конторы общества с ограниченной ответственностью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Леон</w:t>
      </w:r>
      <w:r>
        <w:rPr>
          <w:rStyle w:val="a1"/>
          <w:rFonts w:ascii="Times New Roman" w:hAnsi="Times New Roman"/>
          <w:sz w:val="20"/>
          <w:szCs w:val="20"/>
        </w:rPr>
        <w:t xml:space="preserve">", </w:t>
      </w:r>
      <w:r>
        <w:rPr>
          <w:rStyle w:val="a1"/>
          <w:rFonts w:ascii="Times New Roman" w:hAnsi="Times New Roman"/>
          <w:sz w:val="20"/>
          <w:szCs w:val="20"/>
        </w:rPr>
        <w:t>а также на свое усмотрение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без объяснения причин такого решения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Организатор азартной игры сохраняет за собой право объявля</w:t>
      </w:r>
      <w:r>
        <w:rPr>
          <w:rStyle w:val="a1"/>
          <w:rFonts w:ascii="Times New Roman" w:hAnsi="Times New Roman"/>
          <w:sz w:val="20"/>
          <w:szCs w:val="20"/>
        </w:rPr>
        <w:t xml:space="preserve">ть пари недействительными и осуществлять по ним выплату как выигрыш с коэффициентом выигрыша равным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или приостановить выплаты до завершения разбирательств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 в судебных органах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следующих случаях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при подозрении на обман или попытку обм</w:t>
      </w:r>
      <w:r>
        <w:rPr>
          <w:rStyle w:val="a1"/>
          <w:rFonts w:ascii="Times New Roman" w:hAnsi="Times New Roman"/>
          <w:sz w:val="20"/>
          <w:szCs w:val="20"/>
        </w:rPr>
        <w:t>ана со стороны участника азартных игр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при нарушении участником азартных игр настоящих Правил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 xml:space="preserve">при нарушении участником азартных игр правил посещения игорного заведения букмекерской конторы общества с ограниченной ответственностью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Леон</w:t>
      </w:r>
      <w:r>
        <w:rPr>
          <w:rStyle w:val="a1"/>
          <w:rFonts w:ascii="Times New Roman" w:hAnsi="Times New Roman"/>
          <w:sz w:val="20"/>
          <w:szCs w:val="20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>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правил в</w:t>
      </w:r>
      <w:r>
        <w:rPr>
          <w:rStyle w:val="a1"/>
          <w:rFonts w:ascii="Times New Roman" w:hAnsi="Times New Roman"/>
          <w:sz w:val="20"/>
          <w:szCs w:val="20"/>
        </w:rPr>
        <w:t>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сайта организатора азартных игр </w:t>
      </w:r>
      <w:r>
        <w:rPr>
          <w:rStyle w:val="a1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1"/>
          <w:rFonts w:ascii="Times New Roman" w:hAnsi="Times New Roman"/>
          <w:sz w:val="20"/>
          <w:szCs w:val="20"/>
        </w:rPr>
        <w:t>.leon.ru;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при подозрении в нечестной игре со стороны участников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организаторов матча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Такими случаями могут быть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>договорные матчи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умышленные действия или бездействия спортсменов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или судей с целью повлиять на исход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счет матча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дезинформация со стороны организаторов матча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п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Для выявления подобных случаев организатор азартных игр оставляет за собой право на проведение расследования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включающего в себя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>анализ игровых счетов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 которых были размещены ставки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анализ</w:t>
      </w:r>
      <w:r>
        <w:rPr>
          <w:rStyle w:val="a1"/>
          <w:rFonts w:ascii="Times New Roman" w:hAnsi="Times New Roman"/>
          <w:sz w:val="20"/>
          <w:szCs w:val="20"/>
        </w:rPr>
        <w:t xml:space="preserve"> ставок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групп ставок и исходов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которые были размещены ставки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направление запроса в официальные спортивные организации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регулирующие соответствующие соревнования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при отступлении от настоящих Правил в процессе приема ставок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при наличии других обс</w:t>
      </w:r>
      <w:r>
        <w:rPr>
          <w:rStyle w:val="a1"/>
          <w:rFonts w:ascii="Times New Roman" w:hAnsi="Times New Roman"/>
          <w:sz w:val="20"/>
          <w:szCs w:val="20"/>
        </w:rPr>
        <w:t>тоятельств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подтверждающих некорректность и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или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недействительность заключенных пари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3.5. </w:t>
      </w:r>
      <w:r>
        <w:rPr>
          <w:rStyle w:val="a1"/>
          <w:rFonts w:ascii="Times New Roman" w:hAnsi="Times New Roman"/>
          <w:sz w:val="20"/>
          <w:szCs w:val="20"/>
        </w:rPr>
        <w:t>Пари заключается на основании настоящих Правил и условий линии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3.6. </w:t>
      </w:r>
      <w:r>
        <w:rPr>
          <w:rStyle w:val="a1"/>
          <w:rFonts w:ascii="Times New Roman" w:hAnsi="Times New Roman"/>
          <w:sz w:val="20"/>
          <w:szCs w:val="20"/>
        </w:rPr>
        <w:t>Ставка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принятая организатором азартной игры у участника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подтверждает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что </w:t>
      </w:r>
      <w:r>
        <w:rPr>
          <w:rStyle w:val="a1"/>
          <w:rFonts w:ascii="Times New Roman" w:hAnsi="Times New Roman"/>
          <w:sz w:val="20"/>
          <w:szCs w:val="20"/>
        </w:rPr>
        <w:t>участник азартных игр знаком с настоящими Правилами и условиями линии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 ними согласен и заключил пари на условиях настоящих Правил и условий линии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3.7. </w:t>
      </w:r>
      <w:r>
        <w:rPr>
          <w:rStyle w:val="a1"/>
          <w:rFonts w:ascii="Times New Roman" w:hAnsi="Times New Roman"/>
          <w:sz w:val="20"/>
          <w:szCs w:val="20"/>
        </w:rPr>
        <w:t>При заключении пари участник азартных игр самостоятельно определяет линию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вид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предпола</w:t>
      </w:r>
      <w:r>
        <w:rPr>
          <w:rStyle w:val="a1"/>
          <w:rFonts w:ascii="Times New Roman" w:hAnsi="Times New Roman"/>
          <w:sz w:val="20"/>
          <w:szCs w:val="20"/>
        </w:rPr>
        <w:t>гаемый исход событий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размер ставки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lastRenderedPageBreak/>
        <w:t xml:space="preserve">3.8. </w:t>
      </w:r>
      <w:r>
        <w:rPr>
          <w:rStyle w:val="a1"/>
          <w:rFonts w:ascii="Times New Roman" w:hAnsi="Times New Roman"/>
          <w:sz w:val="20"/>
          <w:szCs w:val="20"/>
        </w:rPr>
        <w:t>Информация о заключенных пари участником азартных игр с организатором азартной игры хранится в процессинговом центре организатора азартной игры и может подтверждаться талоном или иным документом по запросу участник</w:t>
      </w:r>
      <w:r>
        <w:rPr>
          <w:rStyle w:val="a1"/>
          <w:rFonts w:ascii="Times New Roman" w:hAnsi="Times New Roman"/>
          <w:sz w:val="20"/>
          <w:szCs w:val="20"/>
        </w:rPr>
        <w:t>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Если пари заключается через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информация о заключенных пари доступна для участника азартной игры в личном кабинете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сайте </w:t>
      </w:r>
      <w:r>
        <w:rPr>
          <w:rStyle w:val="a1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1"/>
          <w:rFonts w:ascii="Times New Roman" w:hAnsi="Times New Roman"/>
          <w:sz w:val="20"/>
          <w:szCs w:val="20"/>
        </w:rPr>
        <w:t>.leon.ru.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3.9. </w:t>
      </w:r>
      <w:r>
        <w:rPr>
          <w:rStyle w:val="a1"/>
          <w:rFonts w:ascii="Times New Roman" w:hAnsi="Times New Roman"/>
          <w:sz w:val="20"/>
          <w:szCs w:val="20"/>
        </w:rPr>
        <w:t xml:space="preserve">Претензии участника азартных игр к организатору азартной </w:t>
      </w:r>
      <w:r>
        <w:rPr>
          <w:rStyle w:val="a1"/>
          <w:rFonts w:ascii="Times New Roman" w:hAnsi="Times New Roman"/>
          <w:sz w:val="20"/>
          <w:szCs w:val="20"/>
        </w:rPr>
        <w:t>игры по заключенным пари при использовании обменных знаков не принимаются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При заключении пари с выдачей талона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правильность заполнения талона принимаются организатором азартной игры непосредственно при выдаче талона участнику азартных игр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3.10. </w:t>
      </w:r>
      <w:r>
        <w:rPr>
          <w:rStyle w:val="a1"/>
          <w:rFonts w:ascii="Times New Roman" w:hAnsi="Times New Roman"/>
          <w:sz w:val="20"/>
          <w:szCs w:val="20"/>
        </w:rPr>
        <w:t>Местом з</w:t>
      </w:r>
      <w:r>
        <w:rPr>
          <w:rStyle w:val="a1"/>
          <w:rFonts w:ascii="Times New Roman" w:hAnsi="Times New Roman"/>
          <w:sz w:val="20"/>
          <w:szCs w:val="20"/>
        </w:rPr>
        <w:t>аключения пари является место нахождения пункта приема ставок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3.11. </w:t>
      </w:r>
      <w:r>
        <w:rPr>
          <w:rStyle w:val="a1"/>
          <w:rFonts w:ascii="Times New Roman" w:hAnsi="Times New Roman"/>
          <w:sz w:val="20"/>
          <w:szCs w:val="20"/>
        </w:rPr>
        <w:t>Моментом заключения пари является время принятия организатором азартной игры ставки у участника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случае заключения пари через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 организато</w:t>
      </w:r>
      <w:r>
        <w:rPr>
          <w:rStyle w:val="a1"/>
          <w:rFonts w:ascii="Times New Roman" w:hAnsi="Times New Roman"/>
          <w:sz w:val="20"/>
          <w:szCs w:val="20"/>
        </w:rPr>
        <w:t>ра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момент заключения ставки фиксируется в личном кабинете в виде даты и точного времени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3.12. </w:t>
      </w:r>
      <w:r>
        <w:rPr>
          <w:rStyle w:val="a1"/>
          <w:rFonts w:ascii="Times New Roman" w:hAnsi="Times New Roman"/>
          <w:sz w:val="20"/>
          <w:szCs w:val="20"/>
        </w:rPr>
        <w:t>После заключения пари участник азартных игр не может отказаться от участия в пари либо требовать изменения его условий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3.13. </w:t>
      </w:r>
      <w:r>
        <w:rPr>
          <w:rStyle w:val="a1"/>
          <w:rFonts w:ascii="Times New Roman" w:hAnsi="Times New Roman"/>
          <w:sz w:val="20"/>
          <w:szCs w:val="20"/>
        </w:rPr>
        <w:t>Участнику азартных иг</w:t>
      </w:r>
      <w:r>
        <w:rPr>
          <w:rStyle w:val="a1"/>
          <w:rFonts w:ascii="Times New Roman" w:hAnsi="Times New Roman"/>
          <w:sz w:val="20"/>
          <w:szCs w:val="20"/>
        </w:rPr>
        <w:t>р запрещается делать ставки на один и тот же исход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либо на комбинацию одного и того же исхода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лично или через третьих лиц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одном или разных пунктах приема ставок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 одного или разных игровых счетов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</w:t>
      </w:r>
      <w:r>
        <w:rPr>
          <w:rStyle w:val="a1"/>
          <w:rFonts w:ascii="Times New Roman" w:hAnsi="Times New Roman"/>
          <w:sz w:val="20"/>
          <w:szCs w:val="20"/>
        </w:rPr>
        <w:t>е организатора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при котором сумма сделанных ставок превышает максимальное значение ставки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установленной для одного исхода события на которое заключено пари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В случае принятия таких ставок организатор азартной игры оставляет за собой право про</w:t>
      </w:r>
      <w:r>
        <w:rPr>
          <w:rStyle w:val="a1"/>
          <w:rFonts w:ascii="Times New Roman" w:hAnsi="Times New Roman"/>
          <w:sz w:val="20"/>
          <w:szCs w:val="20"/>
        </w:rPr>
        <w:t>вести расследование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предметом которого будет являться выявления факта обмана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а также оставляет за собой право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случае выявления обмана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lang w:val="it-IT"/>
        </w:rPr>
        <w:t>аннулировать все повторные ставки</w:t>
      </w:r>
      <w:r>
        <w:rPr>
          <w:rStyle w:val="a1"/>
          <w:rFonts w:ascii="Times New Roman" w:hAnsi="Times New Roman"/>
          <w:sz w:val="20"/>
          <w:szCs w:val="20"/>
          <w:lang w:val="it-IT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lang w:val="it-IT"/>
        </w:rPr>
        <w:t>кроме первой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3.14. </w:t>
      </w:r>
      <w:r>
        <w:rPr>
          <w:rStyle w:val="a1"/>
          <w:rFonts w:ascii="Times New Roman" w:hAnsi="Times New Roman"/>
          <w:sz w:val="20"/>
          <w:szCs w:val="20"/>
        </w:rPr>
        <w:t>Условия линии могут изменяться орг</w:t>
      </w:r>
      <w:r>
        <w:rPr>
          <w:rStyle w:val="a1"/>
          <w:rFonts w:ascii="Times New Roman" w:hAnsi="Times New Roman"/>
          <w:sz w:val="20"/>
          <w:szCs w:val="20"/>
        </w:rPr>
        <w:t>анизатором азартной игры после любой ставки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при этом условия ранее заключенных пари остаются неизменными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ставки возврату не подлежат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3.15. </w:t>
      </w:r>
      <w:r>
        <w:rPr>
          <w:rStyle w:val="a1"/>
          <w:rFonts w:ascii="Times New Roman" w:hAnsi="Times New Roman"/>
          <w:sz w:val="20"/>
          <w:szCs w:val="20"/>
        </w:rPr>
        <w:t>Дата и время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указываемые в линии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носят информативный характер и обозначают предельный срок для </w:t>
      </w:r>
      <w:r>
        <w:rPr>
          <w:rStyle w:val="a1"/>
          <w:rFonts w:ascii="Times New Roman" w:hAnsi="Times New Roman"/>
          <w:sz w:val="20"/>
          <w:szCs w:val="20"/>
        </w:rPr>
        <w:t>размещения ставок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который может совпадать с датой и временем начала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Пари считаются действительными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они сделаны до предельного срока размещения ставок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 исключением пари лайв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Пари считаются недействительными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в этих случаях выплата по ним</w:t>
      </w:r>
      <w:r>
        <w:rPr>
          <w:rStyle w:val="a1"/>
          <w:rFonts w:ascii="Times New Roman" w:hAnsi="Times New Roman"/>
          <w:sz w:val="20"/>
          <w:szCs w:val="20"/>
        </w:rPr>
        <w:t xml:space="preserve"> производится как выигрыш с коэффициентом выигрыша равным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>если они в любом случае заключены после фактического начала событий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Исключением из данного правила является пари лайв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Организатор азартной игры не несет ответственности за несоответствие да</w:t>
      </w:r>
      <w:r>
        <w:rPr>
          <w:rStyle w:val="a1"/>
          <w:rFonts w:ascii="Times New Roman" w:hAnsi="Times New Roman"/>
          <w:sz w:val="20"/>
          <w:szCs w:val="20"/>
        </w:rPr>
        <w:t>ты и времени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указанных в линии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фактическим дате и времени начала события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Фактические дата и время начала события определяются на основании сообщений организации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ответственной за проведение данного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а также Интернет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ресурсов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которые обозначены </w:t>
      </w:r>
      <w:r>
        <w:rPr>
          <w:rStyle w:val="a1"/>
          <w:rFonts w:ascii="Times New Roman" w:hAnsi="Times New Roman"/>
          <w:sz w:val="20"/>
          <w:szCs w:val="20"/>
        </w:rPr>
        <w:t>организатором азартной игры в качестве источников информации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3.16.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не несет ответственности за правильность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полноту или своевременность информации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предоставляемой от используемых источников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3.17. </w:t>
      </w:r>
      <w:r>
        <w:rPr>
          <w:rStyle w:val="a1"/>
          <w:rFonts w:ascii="Times New Roman" w:hAnsi="Times New Roman"/>
          <w:sz w:val="20"/>
          <w:szCs w:val="20"/>
        </w:rPr>
        <w:t>Перевод с иностранных языков н</w:t>
      </w:r>
      <w:r>
        <w:rPr>
          <w:rStyle w:val="a1"/>
          <w:rFonts w:ascii="Times New Roman" w:hAnsi="Times New Roman"/>
          <w:sz w:val="20"/>
          <w:szCs w:val="20"/>
        </w:rPr>
        <w:t>азваний команд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фамилий участников событий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мест проведения событий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исходов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., </w:t>
      </w:r>
      <w:r>
        <w:rPr>
          <w:rStyle w:val="a1"/>
          <w:rFonts w:ascii="Times New Roman" w:hAnsi="Times New Roman"/>
          <w:sz w:val="20"/>
          <w:szCs w:val="20"/>
        </w:rPr>
        <w:t>осуществляется исключительно для удобства участников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не несет ответственность и не принимает претензии относительно корректности пе</w:t>
      </w:r>
      <w:r>
        <w:rPr>
          <w:rStyle w:val="a1"/>
          <w:rFonts w:ascii="Times New Roman" w:hAnsi="Times New Roman"/>
          <w:sz w:val="20"/>
          <w:szCs w:val="20"/>
        </w:rPr>
        <w:t>ревода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Неточность в переводе или отсутствие перевода не является основанием для признания пари недействительными и выплате по ним как выигрыш с коэффициентом выигрыша равным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3.18. </w:t>
      </w:r>
      <w:r>
        <w:rPr>
          <w:rStyle w:val="a1"/>
          <w:rFonts w:ascii="Times New Roman" w:hAnsi="Times New Roman"/>
          <w:sz w:val="20"/>
          <w:szCs w:val="20"/>
        </w:rPr>
        <w:t xml:space="preserve">В командных соревнованиях могут употребляться понятия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хозяева</w:t>
      </w:r>
      <w:r>
        <w:rPr>
          <w:rStyle w:val="a1"/>
          <w:rFonts w:ascii="Times New Roman" w:hAnsi="Times New Roman"/>
          <w:sz w:val="20"/>
          <w:szCs w:val="20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 xml:space="preserve">или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домашние команды</w:t>
      </w:r>
      <w:r>
        <w:rPr>
          <w:rStyle w:val="a1"/>
          <w:rFonts w:ascii="Times New Roman" w:hAnsi="Times New Roman"/>
          <w:sz w:val="20"/>
          <w:szCs w:val="20"/>
        </w:rPr>
        <w:t>" (</w:t>
      </w:r>
      <w:r>
        <w:rPr>
          <w:rStyle w:val="a1"/>
          <w:rFonts w:ascii="Times New Roman" w:hAnsi="Times New Roman"/>
          <w:sz w:val="20"/>
          <w:szCs w:val="20"/>
        </w:rPr>
        <w:t>принимающие команды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  <w:lang w:val="it-IT"/>
        </w:rPr>
        <w:t xml:space="preserve">и 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  <w:lang w:val="it-IT"/>
        </w:rPr>
        <w:t>гости</w:t>
      </w:r>
      <w:r>
        <w:rPr>
          <w:rStyle w:val="a1"/>
          <w:rFonts w:ascii="Times New Roman" w:hAnsi="Times New Roman"/>
          <w:sz w:val="20"/>
          <w:szCs w:val="20"/>
          <w:lang w:val="it-IT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гостевые команды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 xml:space="preserve">которые в спортивной линии обозначаются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хозяева</w:t>
      </w:r>
      <w:r>
        <w:rPr>
          <w:rStyle w:val="a1"/>
          <w:rFonts w:ascii="Times New Roman" w:hAnsi="Times New Roman"/>
          <w:sz w:val="20"/>
          <w:szCs w:val="20"/>
        </w:rPr>
        <w:t xml:space="preserve">" - 1 </w:t>
      </w:r>
      <w:r>
        <w:rPr>
          <w:rStyle w:val="a1"/>
          <w:rFonts w:ascii="Times New Roman" w:hAnsi="Times New Roman"/>
          <w:sz w:val="20"/>
          <w:szCs w:val="20"/>
        </w:rPr>
        <w:t>команда</w:t>
      </w:r>
      <w:r>
        <w:rPr>
          <w:rStyle w:val="a1"/>
          <w:rFonts w:ascii="Times New Roman" w:hAnsi="Times New Roman"/>
          <w:sz w:val="20"/>
          <w:szCs w:val="20"/>
        </w:rPr>
        <w:t>, "</w:t>
      </w:r>
      <w:r>
        <w:rPr>
          <w:rStyle w:val="a1"/>
          <w:rFonts w:ascii="Times New Roman" w:hAnsi="Times New Roman"/>
          <w:sz w:val="20"/>
          <w:szCs w:val="20"/>
        </w:rPr>
        <w:t>гости</w:t>
      </w:r>
      <w:r>
        <w:rPr>
          <w:rStyle w:val="a1"/>
          <w:rFonts w:ascii="Times New Roman" w:hAnsi="Times New Roman"/>
          <w:sz w:val="20"/>
          <w:szCs w:val="20"/>
        </w:rPr>
        <w:t xml:space="preserve">" - 2 </w:t>
      </w:r>
      <w:r>
        <w:rPr>
          <w:rStyle w:val="a1"/>
          <w:rFonts w:ascii="Times New Roman" w:hAnsi="Times New Roman"/>
          <w:sz w:val="20"/>
          <w:szCs w:val="20"/>
        </w:rPr>
        <w:t>команда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 исключением следующих случаев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 xml:space="preserve">турниры проводятся в одном городе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в международных соревнованиях —</w:t>
      </w:r>
      <w:r>
        <w:rPr>
          <w:rStyle w:val="a1"/>
          <w:rFonts w:ascii="Times New Roman" w:hAnsi="Times New Roman"/>
          <w:sz w:val="20"/>
          <w:szCs w:val="20"/>
        </w:rPr>
        <w:t xml:space="preserve"> стране</w:t>
      </w:r>
      <w:r>
        <w:rPr>
          <w:rStyle w:val="a1"/>
          <w:rFonts w:ascii="Times New Roman" w:hAnsi="Times New Roman"/>
          <w:sz w:val="20"/>
          <w:szCs w:val="20"/>
        </w:rPr>
        <w:t>);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событие является финалом какого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либо кубкового соревнования и состоит из одного матча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встречи</w:t>
      </w:r>
      <w:r>
        <w:rPr>
          <w:rStyle w:val="a1"/>
          <w:rFonts w:ascii="Times New Roman" w:hAnsi="Times New Roman"/>
          <w:sz w:val="20"/>
          <w:szCs w:val="20"/>
        </w:rPr>
        <w:t>);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соревнование проводится на нейтральном поле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3.19. </w:t>
      </w:r>
      <w:r>
        <w:rPr>
          <w:rStyle w:val="a1"/>
          <w:rFonts w:ascii="Times New Roman" w:hAnsi="Times New Roman"/>
          <w:sz w:val="20"/>
          <w:szCs w:val="20"/>
        </w:rPr>
        <w:t xml:space="preserve">В линии участники соревнований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 xml:space="preserve">хозяева стоят на </w:t>
      </w:r>
      <w:r>
        <w:rPr>
          <w:rStyle w:val="a1"/>
          <w:rFonts w:ascii="Times New Roman" w:hAnsi="Times New Roman"/>
          <w:sz w:val="20"/>
          <w:szCs w:val="20"/>
        </w:rPr>
        <w:t>1-</w:t>
      </w:r>
      <w:r>
        <w:rPr>
          <w:rStyle w:val="a1"/>
          <w:rFonts w:ascii="Times New Roman" w:hAnsi="Times New Roman"/>
          <w:sz w:val="20"/>
          <w:szCs w:val="20"/>
        </w:rPr>
        <w:t xml:space="preserve">м месте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обозначаются символом </w:t>
      </w:r>
      <w:r>
        <w:rPr>
          <w:rStyle w:val="a1"/>
          <w:rFonts w:ascii="Times New Roman" w:hAnsi="Times New Roman"/>
          <w:sz w:val="20"/>
          <w:szCs w:val="20"/>
        </w:rPr>
        <w:t>"1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>участ</w:t>
      </w:r>
      <w:r>
        <w:rPr>
          <w:rStyle w:val="a1"/>
          <w:rFonts w:ascii="Times New Roman" w:hAnsi="Times New Roman"/>
          <w:sz w:val="20"/>
          <w:szCs w:val="20"/>
        </w:rPr>
        <w:t xml:space="preserve">ники соревнований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 xml:space="preserve">гости стоят на </w:t>
      </w:r>
      <w:r>
        <w:rPr>
          <w:rStyle w:val="a1"/>
          <w:rFonts w:ascii="Times New Roman" w:hAnsi="Times New Roman"/>
          <w:sz w:val="20"/>
          <w:szCs w:val="20"/>
        </w:rPr>
        <w:t>2-</w:t>
      </w:r>
      <w:r>
        <w:rPr>
          <w:rStyle w:val="a1"/>
          <w:rFonts w:ascii="Times New Roman" w:hAnsi="Times New Roman"/>
          <w:sz w:val="20"/>
          <w:szCs w:val="20"/>
        </w:rPr>
        <w:t xml:space="preserve">м месте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обозначаются символом </w:t>
      </w:r>
      <w:r>
        <w:rPr>
          <w:rStyle w:val="a1"/>
          <w:rFonts w:ascii="Times New Roman" w:hAnsi="Times New Roman"/>
          <w:sz w:val="20"/>
          <w:szCs w:val="20"/>
        </w:rPr>
        <w:t>"2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). </w:t>
      </w:r>
      <w:r>
        <w:rPr>
          <w:rStyle w:val="a1"/>
          <w:rFonts w:ascii="Times New Roman" w:hAnsi="Times New Roman"/>
          <w:sz w:val="20"/>
          <w:szCs w:val="20"/>
        </w:rPr>
        <w:t>В остальных случаях нумерация участников соревнований в линии условная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данные о месте проведения носят информативный характер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lastRenderedPageBreak/>
        <w:t xml:space="preserve">3.20. </w:t>
      </w:r>
      <w:r>
        <w:rPr>
          <w:rStyle w:val="a1"/>
          <w:rFonts w:ascii="Times New Roman" w:hAnsi="Times New Roman"/>
          <w:sz w:val="20"/>
          <w:szCs w:val="20"/>
        </w:rPr>
        <w:t xml:space="preserve">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е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выплатить по ним выигрыш с коэффициентом выигрыша равным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>.)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3</w:t>
      </w:r>
      <w:r>
        <w:rPr>
          <w:rStyle w:val="a1"/>
          <w:rFonts w:ascii="Times New Roman" w:hAnsi="Times New Roman"/>
          <w:sz w:val="20"/>
          <w:szCs w:val="20"/>
        </w:rPr>
        <w:t xml:space="preserve">.21.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оставляет за собой право на пересчет выигрыша по ставке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случае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если изначально предложенный коэффициент на выбранный исход был признан организатором азартной игры некорректным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завышенным или заниженным</w:t>
      </w:r>
      <w:r>
        <w:rPr>
          <w:rStyle w:val="a1"/>
          <w:rFonts w:ascii="Times New Roman" w:hAnsi="Times New Roman"/>
          <w:sz w:val="20"/>
          <w:szCs w:val="20"/>
        </w:rPr>
        <w:t xml:space="preserve">). </w:t>
      </w:r>
      <w:r>
        <w:rPr>
          <w:rStyle w:val="a1"/>
          <w:rFonts w:ascii="Times New Roman" w:hAnsi="Times New Roman"/>
          <w:sz w:val="20"/>
          <w:szCs w:val="20"/>
        </w:rPr>
        <w:t>В этом случае вы</w:t>
      </w:r>
      <w:r>
        <w:rPr>
          <w:rStyle w:val="a1"/>
          <w:rFonts w:ascii="Times New Roman" w:hAnsi="Times New Roman"/>
          <w:sz w:val="20"/>
          <w:szCs w:val="20"/>
        </w:rPr>
        <w:t>игрыш по ставке может быть пересчитан со значением среднерыночного коэффициента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который представляет собой среднее арифметическое значение коэффициентов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предложенных на данный исход другими букмекерскими конторами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3.22. </w:t>
      </w:r>
      <w:r>
        <w:rPr>
          <w:rStyle w:val="a1"/>
          <w:rFonts w:ascii="Times New Roman" w:hAnsi="Times New Roman"/>
          <w:sz w:val="20"/>
          <w:szCs w:val="20"/>
        </w:rPr>
        <w:t>В случае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если при приеме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или рас</w:t>
      </w:r>
      <w:r>
        <w:rPr>
          <w:rStyle w:val="a1"/>
          <w:rFonts w:ascii="Times New Roman" w:hAnsi="Times New Roman"/>
          <w:sz w:val="20"/>
          <w:szCs w:val="20"/>
          <w:u w:color="FF2600"/>
        </w:rPr>
        <w:t>чете</w:t>
      </w:r>
      <w:r>
        <w:rPr>
          <w:rStyle w:val="a1"/>
          <w:rFonts w:ascii="Times New Roman" w:hAnsi="Times New Roman"/>
          <w:sz w:val="20"/>
          <w:szCs w:val="20"/>
        </w:rPr>
        <w:t xml:space="preserve"> ставок организатором азартной игры были обнаружены ошибки персонала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программные или аппаратные ошибки и сбои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оставляет за собой право исправлять подобные ошибки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</w:pPr>
      <w:r>
        <w:rPr>
          <w:rStyle w:val="a1"/>
          <w:rFonts w:ascii="Times New Roman" w:hAnsi="Times New Roman"/>
          <w:sz w:val="20"/>
          <w:szCs w:val="20"/>
        </w:rPr>
        <w:t xml:space="preserve">3.23. </w:t>
      </w:r>
      <w:r>
        <w:rPr>
          <w:rStyle w:val="a1"/>
          <w:rFonts w:ascii="Times New Roman" w:hAnsi="Times New Roman"/>
          <w:sz w:val="20"/>
          <w:szCs w:val="20"/>
        </w:rPr>
        <w:t>Размещая ставку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участник азартной игры соглашается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чт</w:t>
      </w:r>
      <w:r>
        <w:rPr>
          <w:rStyle w:val="a1"/>
          <w:rFonts w:ascii="Times New Roman" w:hAnsi="Times New Roman"/>
          <w:sz w:val="20"/>
          <w:szCs w:val="20"/>
        </w:rPr>
        <w:t>о он понимает условия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исход которого делается ставка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настоящих Правилах приведено описание большинства видов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которые принимаются ставки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однако для некоторых видов пари описание может быть не предложено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Отсутствие описания какого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либо</w:t>
      </w:r>
      <w:r>
        <w:rPr>
          <w:rStyle w:val="a1"/>
          <w:rFonts w:ascii="Times New Roman" w:hAnsi="Times New Roman"/>
          <w:sz w:val="20"/>
          <w:szCs w:val="20"/>
        </w:rPr>
        <w:t xml:space="preserve"> вида пари не является основанием для отмены ставки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случае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участник азартной игры не понимает или хочет уточнить условия какого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либо вида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ему необходимо обратиться за разъяснениями к сотрудникам игорного заведения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либо в службу поддержки на</w:t>
      </w:r>
      <w:r>
        <w:rPr>
          <w:rStyle w:val="a1"/>
          <w:rFonts w:ascii="Times New Roman" w:hAnsi="Times New Roman"/>
          <w:sz w:val="20"/>
          <w:szCs w:val="20"/>
        </w:rPr>
        <w:t xml:space="preserve">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сайте </w:t>
      </w:r>
      <w:hyperlink r:id="rId12" w:history="1">
        <w:r>
          <w:rPr>
            <w:rStyle w:val="Hyperlink1"/>
            <w:rFonts w:eastAsia="Helvetica"/>
          </w:rPr>
          <w:t>www</w:t>
        </w:r>
      </w:hyperlink>
      <w:hyperlink r:id="rId13" w:history="1">
        <w:r>
          <w:rPr>
            <w:rStyle w:val="Hyperlink2"/>
            <w:rFonts w:eastAsia="Helvetica"/>
          </w:rPr>
          <w:t>.</w:t>
        </w:r>
      </w:hyperlink>
      <w:hyperlink r:id="rId14" w:history="1">
        <w:r>
          <w:rPr>
            <w:rStyle w:val="Hyperlink1"/>
            <w:rFonts w:eastAsia="Helvetica"/>
          </w:rPr>
          <w:t>leon</w:t>
        </w:r>
      </w:hyperlink>
      <w:hyperlink r:id="rId15" w:history="1">
        <w:r>
          <w:rPr>
            <w:rStyle w:val="Hyperlink2"/>
            <w:rFonts w:eastAsia="Helvetica"/>
          </w:rPr>
          <w:t>.</w:t>
        </w:r>
      </w:hyperlink>
      <w:hyperlink r:id="rId16" w:history="1">
        <w:r>
          <w:rPr>
            <w:rStyle w:val="Hyperlink1"/>
            <w:rFonts w:eastAsia="Helvetica"/>
          </w:rPr>
          <w:t>ru</w:t>
        </w:r>
      </w:hyperlink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4.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Ограничения при заключении пари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4.1. </w:t>
      </w:r>
      <w:r>
        <w:rPr>
          <w:rStyle w:val="a1"/>
          <w:rFonts w:ascii="Times New Roman" w:hAnsi="Times New Roman"/>
          <w:sz w:val="20"/>
          <w:szCs w:val="20"/>
        </w:rPr>
        <w:t xml:space="preserve">Минимальная и </w:t>
      </w:r>
      <w:r>
        <w:rPr>
          <w:rStyle w:val="a1"/>
          <w:rFonts w:ascii="Times New Roman" w:hAnsi="Times New Roman"/>
          <w:sz w:val="20"/>
          <w:szCs w:val="20"/>
        </w:rPr>
        <w:t>максимальная ставка на событие зависит от вида события и определяется организатором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Размер минимальной и максимальной ставки подлежит изменению организатором азартной игры в одностороннем порядке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4.2. </w:t>
      </w:r>
      <w:r>
        <w:rPr>
          <w:rStyle w:val="a1"/>
          <w:rFonts w:ascii="Times New Roman" w:hAnsi="Times New Roman"/>
          <w:sz w:val="20"/>
          <w:szCs w:val="20"/>
        </w:rPr>
        <w:t xml:space="preserve">Максимальный размер выигрыша на одно </w:t>
      </w:r>
      <w:r>
        <w:rPr>
          <w:rStyle w:val="a1"/>
          <w:rFonts w:ascii="Times New Roman" w:hAnsi="Times New Roman"/>
          <w:sz w:val="20"/>
          <w:szCs w:val="20"/>
        </w:rPr>
        <w:t>пари определяется организатором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4.3. </w:t>
      </w:r>
      <w:r>
        <w:rPr>
          <w:rStyle w:val="a1"/>
          <w:rFonts w:ascii="Times New Roman" w:hAnsi="Times New Roman"/>
          <w:sz w:val="20"/>
          <w:szCs w:val="20"/>
        </w:rPr>
        <w:t>Максимальная ставка на событие указывается в линии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4.4.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устанавливает минимальный размер ставки и максимальный размер выигрыша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 для каждого обособленного подразделен</w:t>
      </w:r>
      <w:r>
        <w:rPr>
          <w:rStyle w:val="a1"/>
          <w:rFonts w:ascii="Times New Roman" w:hAnsi="Times New Roman"/>
          <w:sz w:val="20"/>
          <w:szCs w:val="20"/>
        </w:rPr>
        <w:t>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котором размещен пункт приема ставок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основании приказа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который доводится до сведения посетителей пункта приема ставок в доступном для посетителей в пункте приема ставок месте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4.5. </w:t>
      </w:r>
      <w:r>
        <w:rPr>
          <w:rStyle w:val="a1"/>
          <w:rFonts w:ascii="Times New Roman" w:hAnsi="Times New Roman"/>
          <w:sz w:val="20"/>
          <w:szCs w:val="20"/>
        </w:rPr>
        <w:t xml:space="preserve">Организатор азартной игры оставляет за собой право ограничивать </w:t>
      </w:r>
      <w:r>
        <w:rPr>
          <w:rStyle w:val="a1"/>
          <w:rFonts w:ascii="Times New Roman" w:hAnsi="Times New Roman"/>
          <w:sz w:val="20"/>
          <w:szCs w:val="20"/>
        </w:rPr>
        <w:t>сумму минимальной и максимальной ставки для каждого отдельно взятого участника азартной игры на свое усмотрение без объяснения причин такого решения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</w:pPr>
      <w:r>
        <w:rPr>
          <w:rStyle w:val="a1"/>
          <w:rFonts w:ascii="Times New Roman" w:hAnsi="Times New Roman"/>
          <w:sz w:val="20"/>
          <w:szCs w:val="20"/>
        </w:rPr>
        <w:t xml:space="preserve">4.6. </w:t>
      </w:r>
      <w:r>
        <w:rPr>
          <w:rStyle w:val="a1"/>
          <w:rFonts w:ascii="Times New Roman" w:hAnsi="Times New Roman"/>
          <w:sz w:val="20"/>
          <w:szCs w:val="20"/>
        </w:rPr>
        <w:t>Все ограничения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указанные в настоящих Правилах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могут быть изменены в любой момент организатором аза</w:t>
      </w:r>
      <w:r>
        <w:rPr>
          <w:rStyle w:val="a1"/>
          <w:rFonts w:ascii="Times New Roman" w:hAnsi="Times New Roman"/>
          <w:sz w:val="20"/>
          <w:szCs w:val="20"/>
        </w:rPr>
        <w:t>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как по соревнованиям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так и индивидуально для каждого участника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Расчет по ставкам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принятым до внесения таких изменений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производится на прежних условиях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Если в экспресс входят несколько событий с различными ограничениями на макс</w:t>
      </w:r>
      <w:r>
        <w:rPr>
          <w:rStyle w:val="a1"/>
          <w:rFonts w:ascii="Times New Roman" w:hAnsi="Times New Roman"/>
          <w:sz w:val="20"/>
          <w:szCs w:val="20"/>
        </w:rPr>
        <w:t>имальную ставку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то размер максимальной ставки на такой экспресс устанавливается равным наименьшему из максимальных ставок на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входящих в экспресс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5.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Выплаты выигрышей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5.1.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объявляет результаты событий на основании офи</w:t>
      </w:r>
      <w:r>
        <w:rPr>
          <w:rStyle w:val="a1"/>
          <w:rFonts w:ascii="Times New Roman" w:hAnsi="Times New Roman"/>
          <w:sz w:val="20"/>
          <w:szCs w:val="20"/>
        </w:rPr>
        <w:t>циальных протоколов или других достоверных источников информации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Расчет ставок осуществляется в течение </w:t>
      </w:r>
      <w:r>
        <w:rPr>
          <w:rStyle w:val="a1"/>
          <w:rFonts w:ascii="Times New Roman" w:hAnsi="Times New Roman"/>
          <w:sz w:val="20"/>
          <w:szCs w:val="20"/>
        </w:rPr>
        <w:t xml:space="preserve">20 </w:t>
      </w:r>
      <w:r>
        <w:rPr>
          <w:rStyle w:val="a1"/>
          <w:rFonts w:ascii="Times New Roman" w:hAnsi="Times New Roman"/>
          <w:sz w:val="20"/>
          <w:szCs w:val="20"/>
        </w:rPr>
        <w:t>минут после фактического окончания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но не позднее </w:t>
      </w:r>
      <w:r>
        <w:rPr>
          <w:rStyle w:val="a1"/>
          <w:rFonts w:ascii="Times New Roman" w:hAnsi="Times New Roman"/>
          <w:sz w:val="20"/>
          <w:szCs w:val="20"/>
        </w:rPr>
        <w:t xml:space="preserve">24 </w:t>
      </w:r>
      <w:r>
        <w:rPr>
          <w:rStyle w:val="a1"/>
          <w:rFonts w:ascii="Times New Roman" w:hAnsi="Times New Roman"/>
          <w:sz w:val="20"/>
          <w:szCs w:val="20"/>
        </w:rPr>
        <w:t>часов в случае форс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мажорных обстоятельств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При возникновении спорных ситуаций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при </w:t>
      </w:r>
      <w:r>
        <w:rPr>
          <w:rStyle w:val="a1"/>
          <w:rFonts w:ascii="Times New Roman" w:hAnsi="Times New Roman"/>
          <w:sz w:val="20"/>
          <w:szCs w:val="20"/>
        </w:rPr>
        <w:t>несовпадении результатов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размещенных различными источниками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при их 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указанных в прило</w:t>
      </w:r>
      <w:r>
        <w:rPr>
          <w:rStyle w:val="a1"/>
          <w:rFonts w:ascii="Times New Roman" w:hAnsi="Times New Roman"/>
          <w:sz w:val="20"/>
          <w:szCs w:val="20"/>
        </w:rPr>
        <w:t>жения №</w:t>
      </w:r>
      <w:r>
        <w:rPr>
          <w:rStyle w:val="a1"/>
          <w:rFonts w:ascii="Times New Roman" w:hAnsi="Times New Roman"/>
          <w:sz w:val="20"/>
          <w:szCs w:val="20"/>
        </w:rPr>
        <w:t xml:space="preserve">1 </w:t>
      </w:r>
      <w:r>
        <w:rPr>
          <w:rStyle w:val="a1"/>
          <w:rFonts w:ascii="Times New Roman" w:hAnsi="Times New Roman"/>
          <w:sz w:val="20"/>
          <w:szCs w:val="20"/>
        </w:rPr>
        <w:t>к настоящим Правилам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5.2. </w:t>
      </w:r>
      <w:r>
        <w:rPr>
          <w:rStyle w:val="a1"/>
          <w:rFonts w:ascii="Times New Roman" w:hAnsi="Times New Roman"/>
          <w:sz w:val="20"/>
          <w:szCs w:val="20"/>
        </w:rPr>
        <w:t>Если событие не состоялось либо было прервано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имеет право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объявить об отложении начала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но не более чем на </w:t>
      </w:r>
      <w:r>
        <w:rPr>
          <w:rStyle w:val="a1"/>
          <w:rFonts w:ascii="Times New Roman" w:hAnsi="Times New Roman"/>
          <w:sz w:val="20"/>
          <w:szCs w:val="20"/>
        </w:rPr>
        <w:t xml:space="preserve">48 </w:t>
      </w:r>
      <w:r>
        <w:rPr>
          <w:rStyle w:val="a1"/>
          <w:rFonts w:ascii="Times New Roman" w:hAnsi="Times New Roman"/>
          <w:sz w:val="20"/>
          <w:szCs w:val="20"/>
        </w:rPr>
        <w:t>часов со времени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указанного в талоне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объявить о прекращении обязательс</w:t>
      </w:r>
      <w:r>
        <w:rPr>
          <w:rStyle w:val="a1"/>
          <w:rFonts w:ascii="Times New Roman" w:hAnsi="Times New Roman"/>
          <w:sz w:val="20"/>
          <w:szCs w:val="20"/>
        </w:rPr>
        <w:t xml:space="preserve">тв по заключенному пари и осуществить выплату по нему как выигрыш с коэффициентом выигрыша равным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5.3. </w:t>
      </w:r>
      <w:r>
        <w:rPr>
          <w:rStyle w:val="a1"/>
          <w:rFonts w:ascii="Times New Roman" w:hAnsi="Times New Roman"/>
          <w:sz w:val="20"/>
          <w:szCs w:val="20"/>
        </w:rPr>
        <w:t>В случае переноса командного соревнования на поле команды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соперницы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в международных соревнованиях только при переносе матча в другую страну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данно</w:t>
      </w:r>
      <w:r>
        <w:rPr>
          <w:rStyle w:val="a1"/>
          <w:rFonts w:ascii="Times New Roman" w:hAnsi="Times New Roman"/>
          <w:sz w:val="20"/>
          <w:szCs w:val="20"/>
        </w:rPr>
        <w:t>е событие из экспрессов исключается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обязательства по заключенным на это событие одиночным пари прекращаются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выплата по ним </w:t>
      </w:r>
      <w:r>
        <w:rPr>
          <w:rStyle w:val="a1"/>
          <w:rFonts w:ascii="Times New Roman" w:hAnsi="Times New Roman"/>
          <w:sz w:val="20"/>
          <w:szCs w:val="20"/>
        </w:rPr>
        <w:lastRenderedPageBreak/>
        <w:t xml:space="preserve">производится как выигрыш с коэффициентом выигрыша равным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случае участия в командных соревнованиях команд из одного города з</w:t>
      </w:r>
      <w:r>
        <w:rPr>
          <w:rStyle w:val="a1"/>
          <w:rFonts w:ascii="Times New Roman" w:hAnsi="Times New Roman"/>
          <w:sz w:val="20"/>
          <w:szCs w:val="20"/>
        </w:rPr>
        <w:t>аключенные пари являются действительными независимо от изменения места проведения соревнования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случае переноса командных соревнований на нейтральное поле пари сохраняются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5.4. </w:t>
      </w:r>
      <w:r>
        <w:rPr>
          <w:rStyle w:val="a1"/>
          <w:rFonts w:ascii="Times New Roman" w:hAnsi="Times New Roman"/>
          <w:sz w:val="20"/>
          <w:szCs w:val="20"/>
        </w:rPr>
        <w:t>В случаях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совершения работниками организатора азартной игры ошибок и опеч</w:t>
      </w:r>
      <w:r>
        <w:rPr>
          <w:rStyle w:val="a1"/>
          <w:rFonts w:ascii="Times New Roman" w:hAnsi="Times New Roman"/>
          <w:sz w:val="20"/>
          <w:szCs w:val="20"/>
        </w:rPr>
        <w:t>аток при формировании сведений и отражении некорректных сведений в линии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 обнаруженных после завершения события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возникновения программных сбоев и других случаях отражения некорректных сведений в линии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выявления недобросовестных действий с</w:t>
      </w:r>
      <w:r>
        <w:rPr>
          <w:rStyle w:val="a1"/>
          <w:rFonts w:ascii="Times New Roman" w:hAnsi="Times New Roman"/>
          <w:sz w:val="20"/>
          <w:szCs w:val="20"/>
        </w:rPr>
        <w:t>о стороны участников азартных игр и работников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связанных с нарушением настоящих Правил</w:t>
      </w:r>
      <w:r>
        <w:rPr>
          <w:rStyle w:val="a1"/>
          <w:rFonts w:ascii="Times New Roman" w:hAnsi="Times New Roman"/>
          <w:sz w:val="20"/>
          <w:szCs w:val="20"/>
        </w:rPr>
        <w:t>,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организатор азартной игры в одностороннем порядке объявляет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заключенные при таких условиях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недействительными и производит выплату по ним как выигрыш с коэффициентом выигрыша равным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Организатор азартной игры всегда объявляет пари недействительными и производит выплату по ним как выигрыш с коэффициентом выигрыша равным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 xml:space="preserve"> в следующих случа</w:t>
      </w:r>
      <w:r>
        <w:rPr>
          <w:rStyle w:val="a1"/>
          <w:rFonts w:ascii="Times New Roman" w:hAnsi="Times New Roman"/>
          <w:sz w:val="20"/>
          <w:szCs w:val="20"/>
        </w:rPr>
        <w:t>ях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 xml:space="preserve">при пропуске дробного разделителя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например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lang w:val="fr-FR"/>
        </w:rPr>
        <w:t xml:space="preserve">вместо </w:t>
      </w:r>
      <w:r>
        <w:rPr>
          <w:rStyle w:val="a1"/>
          <w:rFonts w:ascii="Times New Roman" w:hAnsi="Times New Roman"/>
          <w:sz w:val="20"/>
          <w:szCs w:val="20"/>
          <w:lang w:val="fr-FR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1.11" </w:t>
      </w:r>
      <w:r>
        <w:rPr>
          <w:rStyle w:val="a1"/>
          <w:rFonts w:ascii="Times New Roman" w:hAnsi="Times New Roman"/>
          <w:sz w:val="20"/>
          <w:szCs w:val="20"/>
        </w:rPr>
        <w:t xml:space="preserve">отображается в линии </w:t>
      </w:r>
      <w:r>
        <w:rPr>
          <w:rStyle w:val="a1"/>
          <w:rFonts w:ascii="Times New Roman" w:hAnsi="Times New Roman"/>
          <w:sz w:val="20"/>
          <w:szCs w:val="20"/>
        </w:rPr>
        <w:t>"111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или смещении разряда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например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lang w:val="fr-FR"/>
        </w:rPr>
        <w:t xml:space="preserve">вместо </w:t>
      </w:r>
      <w:r>
        <w:rPr>
          <w:rStyle w:val="a1"/>
          <w:rFonts w:ascii="Times New Roman" w:hAnsi="Times New Roman"/>
          <w:sz w:val="20"/>
          <w:szCs w:val="20"/>
          <w:lang w:val="fr-FR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1.11" </w:t>
      </w:r>
      <w:r>
        <w:rPr>
          <w:rStyle w:val="a1"/>
          <w:rFonts w:ascii="Times New Roman" w:hAnsi="Times New Roman"/>
          <w:sz w:val="20"/>
          <w:szCs w:val="20"/>
        </w:rPr>
        <w:t xml:space="preserve">отображается в линии </w:t>
      </w:r>
      <w:r>
        <w:rPr>
          <w:rStyle w:val="a1"/>
          <w:rFonts w:ascii="Times New Roman" w:hAnsi="Times New Roman"/>
          <w:sz w:val="20"/>
          <w:szCs w:val="20"/>
        </w:rPr>
        <w:t>"11.1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в результате неправильного ввода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 xml:space="preserve">отображаемое в линии и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или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пари значение тотала за</w:t>
      </w:r>
      <w:r>
        <w:rPr>
          <w:rStyle w:val="a1"/>
          <w:rFonts w:ascii="Times New Roman" w:hAnsi="Times New Roman"/>
          <w:sz w:val="20"/>
          <w:szCs w:val="20"/>
        </w:rPr>
        <w:t xml:space="preserve">ведомо меньше текущего результата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например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при счете </w:t>
      </w:r>
      <w:r>
        <w:rPr>
          <w:rStyle w:val="a1"/>
          <w:rFonts w:ascii="Times New Roman" w:hAnsi="Times New Roman"/>
          <w:sz w:val="20"/>
          <w:szCs w:val="20"/>
        </w:rPr>
        <w:t xml:space="preserve">2:0 </w:t>
      </w:r>
      <w:r>
        <w:rPr>
          <w:rStyle w:val="a1"/>
          <w:rFonts w:ascii="Times New Roman" w:hAnsi="Times New Roman"/>
          <w:sz w:val="20"/>
          <w:szCs w:val="20"/>
        </w:rPr>
        <w:t xml:space="preserve">в линии отображается тотал </w:t>
      </w:r>
      <w:r>
        <w:rPr>
          <w:rStyle w:val="a1"/>
          <w:rFonts w:ascii="Times New Roman" w:hAnsi="Times New Roman"/>
          <w:sz w:val="20"/>
          <w:szCs w:val="20"/>
        </w:rPr>
        <w:t>"1.5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в случае неявки одной из сторон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принимающих участие в событии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которое было заключено пари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в случае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одной из сторон засчитано техническое поражение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все ставки отменяются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выплачиваются с коэффициентом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выигрыша</w:t>
      </w:r>
      <w:r>
        <w:rPr>
          <w:rStyle w:val="a1"/>
          <w:rFonts w:ascii="Times New Roman" w:hAnsi="Times New Roman"/>
          <w:sz w:val="20"/>
          <w:szCs w:val="20"/>
        </w:rPr>
        <w:t xml:space="preserve">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>)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5.5. </w:t>
      </w:r>
      <w:r>
        <w:rPr>
          <w:rStyle w:val="a1"/>
          <w:rFonts w:ascii="Times New Roman" w:hAnsi="Times New Roman"/>
          <w:sz w:val="20"/>
          <w:szCs w:val="20"/>
        </w:rPr>
        <w:t>При наступлении результата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исход которого был предсказан участником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участник азартных игр считается выигравшим пари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При требовании участника азартных игр органи</w:t>
      </w:r>
      <w:r>
        <w:rPr>
          <w:rStyle w:val="a1"/>
          <w:rFonts w:ascii="Times New Roman" w:hAnsi="Times New Roman"/>
          <w:sz w:val="20"/>
          <w:szCs w:val="20"/>
        </w:rPr>
        <w:t>затор азартной игры выплачивает выигрыш при предъявлении документа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удостоверяющего личность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 обмене обменных знаков на денежные средства или талона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случае его оформления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5.6. </w:t>
      </w:r>
      <w:r>
        <w:rPr>
          <w:rStyle w:val="a1"/>
          <w:rFonts w:ascii="Times New Roman" w:hAnsi="Times New Roman"/>
          <w:sz w:val="20"/>
          <w:szCs w:val="20"/>
        </w:rPr>
        <w:t>Талон действителен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он идентичен сведениям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содержащимся у организато</w:t>
      </w:r>
      <w:r>
        <w:rPr>
          <w:rStyle w:val="a1"/>
          <w:rFonts w:ascii="Times New Roman" w:hAnsi="Times New Roman"/>
          <w:sz w:val="20"/>
          <w:szCs w:val="20"/>
        </w:rPr>
        <w:t>ра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5.7. </w:t>
      </w:r>
      <w:r>
        <w:rPr>
          <w:rStyle w:val="a1"/>
          <w:rFonts w:ascii="Times New Roman" w:hAnsi="Times New Roman"/>
          <w:sz w:val="20"/>
          <w:szCs w:val="20"/>
        </w:rPr>
        <w:t>Обменный знак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талон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предъявленные в кассу пункта приема ставок организатора азартной игры действительны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в них читается вся информация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электронная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противном случае обменный знак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талон к уплате выигр</w:t>
      </w:r>
      <w:r>
        <w:rPr>
          <w:rStyle w:val="a1"/>
          <w:rFonts w:ascii="Times New Roman" w:hAnsi="Times New Roman"/>
          <w:sz w:val="20"/>
          <w:szCs w:val="20"/>
        </w:rPr>
        <w:t>ышей не принимается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претензии в связи с этим не рассматриваются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5.8.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оставляет за собой право приостановить выплату выигрыша по обменному знаку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 xml:space="preserve">или талону для проведения экспертизы их подлинности на срок до </w:t>
      </w:r>
      <w:r>
        <w:rPr>
          <w:rStyle w:val="a1"/>
          <w:rFonts w:ascii="Times New Roman" w:hAnsi="Times New Roman"/>
          <w:sz w:val="20"/>
          <w:szCs w:val="20"/>
        </w:rPr>
        <w:t>6 (</w:t>
      </w:r>
      <w:r>
        <w:rPr>
          <w:rStyle w:val="a1"/>
          <w:rFonts w:ascii="Times New Roman" w:hAnsi="Times New Roman"/>
          <w:sz w:val="20"/>
          <w:szCs w:val="20"/>
        </w:rPr>
        <w:t>шести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месяцев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5.9. </w:t>
      </w:r>
      <w:r>
        <w:rPr>
          <w:rStyle w:val="a1"/>
          <w:rFonts w:ascii="Times New Roman" w:hAnsi="Times New Roman"/>
          <w:sz w:val="20"/>
          <w:szCs w:val="20"/>
        </w:rPr>
        <w:t>В случае выявления факта фальсификации обменного знака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талона выигрыш не выплачивается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5.10. </w:t>
      </w:r>
      <w:r>
        <w:rPr>
          <w:rStyle w:val="a1"/>
          <w:rFonts w:ascii="Times New Roman" w:hAnsi="Times New Roman"/>
          <w:sz w:val="20"/>
          <w:szCs w:val="20"/>
        </w:rPr>
        <w:t>Участник азартных игр предъявляет обменный знак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талон и получает выигрыш в том пункте приема ставок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котором делал с</w:t>
      </w:r>
      <w:r>
        <w:rPr>
          <w:rStyle w:val="a1"/>
          <w:rFonts w:ascii="Times New Roman" w:hAnsi="Times New Roman"/>
          <w:sz w:val="20"/>
          <w:szCs w:val="20"/>
        </w:rPr>
        <w:t>тавку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5.11. </w:t>
      </w:r>
      <w:r>
        <w:rPr>
          <w:rStyle w:val="a1"/>
          <w:rFonts w:ascii="Times New Roman" w:hAnsi="Times New Roman"/>
          <w:sz w:val="20"/>
          <w:szCs w:val="20"/>
        </w:rPr>
        <w:t>В случае закрытия пункта приема ставок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котором производилась ставка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участник азартных игр может получить выигрыш в другом пункте приема ставок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указанного организатором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5</w:t>
      </w:r>
      <w:r>
        <w:rPr>
          <w:rStyle w:val="a1"/>
          <w:rFonts w:ascii="Times New Roman" w:hAnsi="Times New Roman"/>
          <w:sz w:val="20"/>
          <w:szCs w:val="20"/>
        </w:rPr>
        <w:t xml:space="preserve">.12. </w:t>
      </w:r>
      <w:r>
        <w:rPr>
          <w:rStyle w:val="a1"/>
          <w:rFonts w:ascii="Times New Roman" w:hAnsi="Times New Roman"/>
          <w:sz w:val="20"/>
          <w:szCs w:val="20"/>
        </w:rPr>
        <w:t>Расчет выигрышей производится согласно первоначальному результату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Первоначальным считается результат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объявленный на основании официальных протоколов и других официальных источников информации непосредственно после завершения события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Если первоначал</w:t>
      </w:r>
      <w:r>
        <w:rPr>
          <w:rStyle w:val="a1"/>
          <w:kern w:val="1"/>
          <w:sz w:val="20"/>
          <w:szCs w:val="20"/>
        </w:rPr>
        <w:t>ьный результат был изменен в течение 24 часов после объявления официального результата, организатор азартной игры оставляет за собой право на пересчет выигрыша по ставке согласно новому результату.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Если первоначальный результат был изменен или отменен позд</w:t>
      </w:r>
      <w:r>
        <w:rPr>
          <w:rStyle w:val="a1"/>
          <w:kern w:val="1"/>
          <w:sz w:val="20"/>
          <w:szCs w:val="20"/>
        </w:rPr>
        <w:t>нее 24 часов, после объявления официального результата, перерасчет ставок не производится.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5.13. </w:t>
      </w:r>
      <w:r>
        <w:rPr>
          <w:rStyle w:val="a1"/>
          <w:rFonts w:ascii="Times New Roman" w:hAnsi="Times New Roman"/>
          <w:sz w:val="20"/>
          <w:szCs w:val="20"/>
        </w:rPr>
        <w:t>В случае отсутствия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кассе пункта приема ставок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необходимой суммы для выплаты выигрыша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работник организатора азартной игры возвр</w:t>
      </w:r>
      <w:r>
        <w:rPr>
          <w:rStyle w:val="a1"/>
          <w:rFonts w:ascii="Times New Roman" w:hAnsi="Times New Roman"/>
          <w:sz w:val="20"/>
          <w:szCs w:val="20"/>
        </w:rPr>
        <w:t>ащает обменный знак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талон участнику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При этом работник организатора азартной игры согласовывает с участником пари дату выплаты выигрыша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5.14. </w:t>
      </w:r>
      <w:r>
        <w:rPr>
          <w:rStyle w:val="a1"/>
          <w:rFonts w:ascii="Times New Roman" w:hAnsi="Times New Roman"/>
          <w:sz w:val="20"/>
          <w:szCs w:val="20"/>
        </w:rPr>
        <w:t>Выплата выигрышей организатором азартной игры без наличия обменного знака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талона не прои</w:t>
      </w:r>
      <w:r>
        <w:rPr>
          <w:rStyle w:val="a1"/>
          <w:rFonts w:ascii="Times New Roman" w:hAnsi="Times New Roman"/>
          <w:sz w:val="20"/>
          <w:szCs w:val="20"/>
        </w:rPr>
        <w:t>зводится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5.15. </w:t>
      </w:r>
      <w:r>
        <w:rPr>
          <w:rStyle w:val="a1"/>
          <w:rFonts w:ascii="Times New Roman" w:hAnsi="Times New Roman"/>
          <w:sz w:val="20"/>
          <w:szCs w:val="20"/>
        </w:rPr>
        <w:t>В случае утери обменного знака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талона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выплаты не производятся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5.16. </w:t>
      </w:r>
      <w:r>
        <w:rPr>
          <w:rStyle w:val="a1"/>
          <w:rFonts w:ascii="Times New Roman" w:hAnsi="Times New Roman"/>
          <w:sz w:val="20"/>
          <w:szCs w:val="20"/>
        </w:rPr>
        <w:t>По проигранным пари выплаты не производятся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lastRenderedPageBreak/>
        <w:t xml:space="preserve">5.17. </w:t>
      </w:r>
      <w:r>
        <w:rPr>
          <w:rStyle w:val="a1"/>
          <w:rFonts w:ascii="Times New Roman" w:hAnsi="Times New Roman"/>
          <w:sz w:val="20"/>
          <w:szCs w:val="20"/>
        </w:rPr>
        <w:t>При получении выигрыша участник азартных игр обязан проверить правильность полученной суммы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не отходя от кассы </w:t>
      </w:r>
      <w:r>
        <w:rPr>
          <w:rStyle w:val="a1"/>
          <w:rFonts w:ascii="Times New Roman" w:hAnsi="Times New Roman"/>
          <w:sz w:val="20"/>
          <w:szCs w:val="20"/>
        </w:rPr>
        <w:t>пункта приема ставок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Если участник азартных игр получил сумму и отошел от кассы пункта приема ставок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это означает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что расчет был произведен правильно 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дальнейшем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никакие претензии по выплате выи</w:t>
      </w:r>
      <w:r>
        <w:rPr>
          <w:rStyle w:val="a1"/>
          <w:rFonts w:ascii="Times New Roman" w:hAnsi="Times New Roman"/>
          <w:sz w:val="20"/>
          <w:szCs w:val="20"/>
        </w:rPr>
        <w:t>грышей не рассматриваются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5.18. </w:t>
      </w:r>
      <w:r>
        <w:rPr>
          <w:rStyle w:val="a1"/>
          <w:rFonts w:ascii="Times New Roman" w:hAnsi="Times New Roman"/>
          <w:sz w:val="20"/>
          <w:szCs w:val="20"/>
        </w:rPr>
        <w:t xml:space="preserve">Участник азартных игр имеет право обратиться к организатору азартной игры по вопросу получения выигрыша в течение </w:t>
      </w:r>
      <w:r>
        <w:rPr>
          <w:rStyle w:val="a1"/>
          <w:rFonts w:ascii="Times New Roman" w:hAnsi="Times New Roman"/>
          <w:sz w:val="20"/>
          <w:szCs w:val="20"/>
        </w:rPr>
        <w:t>15 (</w:t>
      </w:r>
      <w:r>
        <w:rPr>
          <w:rStyle w:val="a1"/>
          <w:rFonts w:ascii="Times New Roman" w:hAnsi="Times New Roman"/>
          <w:sz w:val="20"/>
          <w:szCs w:val="20"/>
        </w:rPr>
        <w:t>пятнадцати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календарных дней со дня завершения последнего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указанного в талоне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купоне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5.19. </w:t>
      </w:r>
      <w:r>
        <w:rPr>
          <w:rStyle w:val="a1"/>
          <w:rFonts w:ascii="Times New Roman" w:hAnsi="Times New Roman"/>
          <w:sz w:val="20"/>
          <w:szCs w:val="20"/>
        </w:rPr>
        <w:t>Прет</w:t>
      </w:r>
      <w:r>
        <w:rPr>
          <w:rStyle w:val="a1"/>
          <w:rFonts w:ascii="Times New Roman" w:hAnsi="Times New Roman"/>
          <w:sz w:val="20"/>
          <w:szCs w:val="20"/>
        </w:rPr>
        <w:t>ензии участника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не сумевшего по независящим от организатора азартной игры причинам в течение </w:t>
      </w:r>
      <w:r>
        <w:rPr>
          <w:rStyle w:val="a1"/>
          <w:rFonts w:ascii="Times New Roman" w:hAnsi="Times New Roman"/>
          <w:sz w:val="20"/>
          <w:szCs w:val="20"/>
        </w:rPr>
        <w:t>15 (</w:t>
      </w:r>
      <w:r>
        <w:rPr>
          <w:rStyle w:val="a1"/>
          <w:rFonts w:ascii="Times New Roman" w:hAnsi="Times New Roman"/>
          <w:sz w:val="20"/>
          <w:szCs w:val="20"/>
        </w:rPr>
        <w:t>пятнадцати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календарных дней со дня совершения последнего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указанного в талоне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получить выигрыш или осуществить возврат не сыгравших ста</w:t>
      </w:r>
      <w:r>
        <w:rPr>
          <w:rStyle w:val="a1"/>
          <w:rFonts w:ascii="Times New Roman" w:hAnsi="Times New Roman"/>
          <w:sz w:val="20"/>
          <w:szCs w:val="20"/>
        </w:rPr>
        <w:t xml:space="preserve">вок посредством выплаты в размере выигрыша с коэффициентом выигрыша равному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не принимаются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5.20. </w:t>
      </w:r>
      <w:r>
        <w:rPr>
          <w:rStyle w:val="a1"/>
          <w:rFonts w:ascii="Times New Roman" w:hAnsi="Times New Roman"/>
          <w:sz w:val="20"/>
          <w:szCs w:val="20"/>
        </w:rPr>
        <w:t xml:space="preserve">Выплаты выигрышей могут производиться организатором азартной игры в течение </w:t>
      </w:r>
      <w:r>
        <w:rPr>
          <w:rStyle w:val="a1"/>
          <w:rFonts w:ascii="Times New Roman" w:hAnsi="Times New Roman"/>
          <w:sz w:val="20"/>
          <w:szCs w:val="20"/>
        </w:rPr>
        <w:t>6 (</w:t>
      </w:r>
      <w:r>
        <w:rPr>
          <w:rStyle w:val="a1"/>
          <w:rFonts w:ascii="Times New Roman" w:hAnsi="Times New Roman"/>
          <w:sz w:val="20"/>
          <w:szCs w:val="20"/>
        </w:rPr>
        <w:t>шести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месяцев со дня окончания последнего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указанного в талоне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предъявленного участником азартных игр для получения выигрыша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5.21. </w:t>
      </w:r>
      <w:r>
        <w:rPr>
          <w:rStyle w:val="a1"/>
          <w:rFonts w:ascii="Times New Roman" w:hAnsi="Times New Roman"/>
          <w:sz w:val="20"/>
          <w:szCs w:val="20"/>
        </w:rPr>
        <w:t xml:space="preserve">Обмен обменных знаков на денежные средства может производиться организатором азартной игры в течение </w:t>
      </w:r>
      <w:r>
        <w:rPr>
          <w:rStyle w:val="a1"/>
          <w:rFonts w:ascii="Times New Roman" w:hAnsi="Times New Roman"/>
          <w:sz w:val="20"/>
          <w:szCs w:val="20"/>
        </w:rPr>
        <w:t>6 (</w:t>
      </w:r>
      <w:r>
        <w:rPr>
          <w:rStyle w:val="a1"/>
          <w:rFonts w:ascii="Times New Roman" w:hAnsi="Times New Roman"/>
          <w:sz w:val="20"/>
          <w:szCs w:val="20"/>
        </w:rPr>
        <w:t>шести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месяцев со дня обращения участника азартных игр к организатору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 по вопросу такого обмена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5.22. </w:t>
      </w:r>
      <w:r>
        <w:rPr>
          <w:rStyle w:val="a1"/>
          <w:rFonts w:ascii="Times New Roman" w:hAnsi="Times New Roman"/>
          <w:sz w:val="20"/>
          <w:szCs w:val="20"/>
        </w:rPr>
        <w:t>Выплата выигрыша организатором азартной игры в пункте приема ставок оформляется следующими документами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расходно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кассовым ордером на денежную сумму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соответствующую сумме денежных средств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обмененных в кассе пункта приема</w:t>
      </w:r>
      <w:r>
        <w:rPr>
          <w:rStyle w:val="a1"/>
          <w:rFonts w:ascii="Times New Roman" w:hAnsi="Times New Roman"/>
          <w:sz w:val="20"/>
          <w:szCs w:val="20"/>
        </w:rPr>
        <w:t xml:space="preserve"> ставок организатора азартной игры на обменные знаки для их последующей передачи организатору азартной игры в качестве ставок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расходно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кассовым ордером на денежную сумму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соответствующую разнице между суммой выигрыша и денежными средствами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обмененных в</w:t>
      </w:r>
      <w:r>
        <w:rPr>
          <w:rStyle w:val="a1"/>
          <w:rFonts w:ascii="Times New Roman" w:hAnsi="Times New Roman"/>
          <w:sz w:val="20"/>
          <w:szCs w:val="20"/>
        </w:rPr>
        <w:t xml:space="preserve"> кассе пункта приема ставок организатора азартной игры на обменные знаки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переданных организатору азартной игры в качестве ставок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 вычетом НДФЛ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случае если он удерживается Организатором азартных игр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5.23. </w:t>
      </w:r>
      <w:r>
        <w:rPr>
          <w:rStyle w:val="a1"/>
          <w:rFonts w:ascii="Times New Roman" w:hAnsi="Times New Roman"/>
          <w:sz w:val="20"/>
          <w:szCs w:val="20"/>
        </w:rPr>
        <w:t>Выплата выигрыша через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 организатора</w:t>
      </w:r>
      <w:r>
        <w:rPr>
          <w:rStyle w:val="a1"/>
          <w:rFonts w:ascii="Times New Roman" w:hAnsi="Times New Roman"/>
          <w:sz w:val="20"/>
          <w:szCs w:val="20"/>
        </w:rPr>
        <w:t xml:space="preserve"> азартных игр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5.23.1. </w:t>
      </w:r>
      <w:r>
        <w:rPr>
          <w:rStyle w:val="a1"/>
          <w:rFonts w:ascii="Times New Roman" w:hAnsi="Times New Roman"/>
          <w:sz w:val="20"/>
          <w:szCs w:val="20"/>
        </w:rPr>
        <w:t>Выплата выигрыша через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 организатора азартных игр запрашивается самостоятельно участником азартной игры в соответствующем разделе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5.23.2. </w:t>
      </w:r>
      <w:r>
        <w:rPr>
          <w:rStyle w:val="a1"/>
          <w:rFonts w:ascii="Times New Roman" w:hAnsi="Times New Roman"/>
          <w:sz w:val="20"/>
          <w:szCs w:val="20"/>
        </w:rPr>
        <w:t>Выигрыш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сайте организатора азартных игр определяется как разница межд</w:t>
      </w:r>
      <w:r>
        <w:rPr>
          <w:rStyle w:val="a1"/>
          <w:rFonts w:ascii="Times New Roman" w:hAnsi="Times New Roman"/>
          <w:sz w:val="20"/>
          <w:szCs w:val="20"/>
        </w:rPr>
        <w:t>у суммой выигрышей и денежными средствами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зачисленными на игровой счет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Выплата выигрышей участнику азартных игр осуществляется путем перевода денежных средств организатором азартных игр в центр учёта переводов интерактивных ставок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ЦУПИС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путём увеличени</w:t>
      </w:r>
      <w:r>
        <w:rPr>
          <w:rStyle w:val="a1"/>
          <w:rFonts w:ascii="Times New Roman" w:hAnsi="Times New Roman"/>
          <w:sz w:val="20"/>
          <w:szCs w:val="20"/>
        </w:rPr>
        <w:t>я остатков электронных денежных средств участника азартных игр в ЦУПИС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5.23.3. </w:t>
      </w:r>
      <w:r>
        <w:rPr>
          <w:rStyle w:val="a1"/>
          <w:rFonts w:ascii="Times New Roman" w:hAnsi="Times New Roman"/>
          <w:sz w:val="20"/>
          <w:szCs w:val="20"/>
        </w:rPr>
        <w:t>Минимальная сумма к выплате указывается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5.23.4 </w:t>
      </w:r>
      <w:r>
        <w:rPr>
          <w:rStyle w:val="a1"/>
          <w:rFonts w:ascii="Times New Roman" w:hAnsi="Times New Roman"/>
          <w:sz w:val="20"/>
          <w:szCs w:val="20"/>
        </w:rPr>
        <w:t xml:space="preserve">Запросы на выплату средств могут быть задержаны на время проверки на срок до </w:t>
      </w:r>
      <w:r>
        <w:rPr>
          <w:rStyle w:val="a1"/>
          <w:rFonts w:ascii="Times New Roman" w:hAnsi="Times New Roman"/>
          <w:sz w:val="20"/>
          <w:szCs w:val="20"/>
        </w:rPr>
        <w:t>30 (</w:t>
      </w:r>
      <w:r>
        <w:rPr>
          <w:rStyle w:val="a1"/>
          <w:rFonts w:ascii="Times New Roman" w:hAnsi="Times New Roman"/>
          <w:sz w:val="20"/>
          <w:szCs w:val="20"/>
        </w:rPr>
        <w:t>тридцати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дней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Во время проверки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азартных игр оставляет за собой право запросить у участника азартных игр дополнительные документы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удостоверяющие личность и адрес проживания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такие как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>цифровое фото альтернативного документа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удостоверяющего личность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например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заграничный п</w:t>
      </w:r>
      <w:r>
        <w:rPr>
          <w:rStyle w:val="a1"/>
          <w:rFonts w:ascii="Times New Roman" w:hAnsi="Times New Roman"/>
          <w:sz w:val="20"/>
          <w:szCs w:val="20"/>
        </w:rPr>
        <w:t>аспорт 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или водительские права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>цифровое фото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котором участник азартных игр будет запечатлен с документом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удостоверяющим личность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цифровое фото квитанции на оплату коммунальных услуг и провести дополнительные мероприятий по подтверждению личности </w:t>
      </w:r>
      <w:r>
        <w:rPr>
          <w:rStyle w:val="a1"/>
          <w:rFonts w:ascii="Times New Roman" w:hAnsi="Times New Roman"/>
          <w:sz w:val="20"/>
          <w:szCs w:val="20"/>
        </w:rPr>
        <w:t>владельца счета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том числе с использованием информационно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телекоммуникационной сети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Интернет</w:t>
      </w:r>
      <w:r>
        <w:rPr>
          <w:rStyle w:val="a1"/>
          <w:rFonts w:ascii="Times New Roman" w:hAnsi="Times New Roman"/>
          <w:sz w:val="20"/>
          <w:szCs w:val="20"/>
        </w:rPr>
        <w:t>".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  <w:u w:color="FF260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При отказе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уклонении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участника азартной игры от прохождения дополнительной проверки личных данных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предоставлении чужих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поддельных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отредактированных при п</w:t>
      </w:r>
      <w:r>
        <w:rPr>
          <w:rStyle w:val="a1"/>
          <w:rFonts w:ascii="Times New Roman" w:hAnsi="Times New Roman"/>
          <w:sz w:val="20"/>
          <w:szCs w:val="20"/>
        </w:rPr>
        <w:t>омощи различных программ и графических редакторов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документов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азартных игр вправе принять решение об аннулировании всех ставок участника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 об отказе в возврате всех средств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полученных недобросовестным путем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Решение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вынесенное </w:t>
      </w:r>
      <w:r>
        <w:rPr>
          <w:rStyle w:val="a1"/>
          <w:rFonts w:ascii="Times New Roman" w:hAnsi="Times New Roman"/>
          <w:sz w:val="20"/>
          <w:szCs w:val="20"/>
        </w:rPr>
        <w:t>организатором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является окончательным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Перед выплатой выигрыша организатор азартных игр имеет право запросить у участника азартных игр цифровую фотографию свидетельства о постановке на учет в налоговом органе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(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ИНН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).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В случае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если по каким</w:t>
      </w:r>
      <w:r>
        <w:rPr>
          <w:rStyle w:val="a1"/>
          <w:rFonts w:ascii="Times New Roman" w:hAnsi="Times New Roman"/>
          <w:sz w:val="20"/>
          <w:szCs w:val="20"/>
          <w:u w:color="FF2600"/>
        </w:rPr>
        <w:t>-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то 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причинам участник азартных игр не может предоставить свидетельство о постановке на учет в налоговом органе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(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ИНН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организатор азартных игр оставляет за собой право не производить выплату выигрыша</w:t>
      </w:r>
      <w:r>
        <w:rPr>
          <w:rStyle w:val="a1"/>
          <w:rFonts w:ascii="Times New Roman" w:hAnsi="Times New Roman"/>
          <w:sz w:val="20"/>
          <w:szCs w:val="20"/>
          <w:u w:color="FF260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  <w:u w:color="FF260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5.23.5. </w:t>
      </w:r>
      <w:r>
        <w:rPr>
          <w:rStyle w:val="a1"/>
          <w:rFonts w:ascii="Times New Roman" w:hAnsi="Times New Roman"/>
          <w:sz w:val="20"/>
          <w:szCs w:val="20"/>
        </w:rPr>
        <w:t>Перед выплатой выигрыша организатор азартных игр ос</w:t>
      </w:r>
      <w:r>
        <w:rPr>
          <w:rStyle w:val="a1"/>
          <w:rFonts w:ascii="Times New Roman" w:hAnsi="Times New Roman"/>
          <w:sz w:val="20"/>
          <w:szCs w:val="20"/>
        </w:rPr>
        <w:t>тавляет за собой право потребовать от участника азартных игр использовать зачисленные на игровой счет средства в полном объеме для ставок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сайте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случае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если организатор азартных игр на свое усмотрение признает игровую активность </w:t>
      </w:r>
      <w:r>
        <w:rPr>
          <w:rStyle w:val="a1"/>
          <w:rFonts w:ascii="Times New Roman" w:hAnsi="Times New Roman"/>
          <w:sz w:val="20"/>
          <w:szCs w:val="20"/>
        </w:rPr>
        <w:lastRenderedPageBreak/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количество </w:t>
      </w:r>
      <w:r>
        <w:rPr>
          <w:rStyle w:val="a1"/>
          <w:rFonts w:ascii="Times New Roman" w:hAnsi="Times New Roman"/>
          <w:sz w:val="20"/>
          <w:szCs w:val="20"/>
        </w:rPr>
        <w:t>ставок и величину коэффициентов исходов ставок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недостаточной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организатор азартных игр оставляет за собой право на списание денежной комиссии от суммы зачисления в размере </w:t>
      </w:r>
      <w:r>
        <w:rPr>
          <w:rStyle w:val="a1"/>
          <w:rFonts w:ascii="Times New Roman" w:hAnsi="Times New Roman"/>
          <w:sz w:val="20"/>
          <w:szCs w:val="20"/>
        </w:rPr>
        <w:t xml:space="preserve">5% </w:t>
      </w:r>
      <w:r>
        <w:rPr>
          <w:rStyle w:val="a1"/>
          <w:rFonts w:ascii="Times New Roman" w:hAnsi="Times New Roman"/>
          <w:sz w:val="20"/>
          <w:szCs w:val="20"/>
        </w:rPr>
        <w:t>в качестве возмещения убытков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</w:pPr>
      <w:r>
        <w:rPr>
          <w:rStyle w:val="a1"/>
          <w:rFonts w:ascii="Times New Roman" w:hAnsi="Times New Roman"/>
          <w:sz w:val="20"/>
          <w:szCs w:val="20"/>
          <w:u w:color="FF2600"/>
        </w:rPr>
        <w:t>5.23.6.</w:t>
      </w:r>
      <w:r>
        <w:rPr>
          <w:rStyle w:val="a1"/>
          <w:u w:color="FF2600"/>
          <w:lang w:val="en-US"/>
        </w:rPr>
        <w:t> 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В случае попол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нения счета одним способом и запроса на получение выигрыша другим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организатор азартных игр имеет право отказать в выплате и потребовать произвести выплату тем же способом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и на тот же счет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с которого было произведено зачисление</w:t>
      </w:r>
      <w:r>
        <w:rPr>
          <w:rStyle w:val="a1"/>
          <w:rFonts w:ascii="Times New Roman" w:hAnsi="Times New Roman"/>
          <w:sz w:val="20"/>
          <w:szCs w:val="20"/>
          <w:u w:color="FF260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6.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Типы ставок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6.1.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Одиночное пари</w:t>
      </w:r>
      <w:r>
        <w:rPr>
          <w:rStyle w:val="a1"/>
          <w:rFonts w:ascii="Times New Roman" w:hAnsi="Times New Roman"/>
          <w:sz w:val="20"/>
          <w:szCs w:val="20"/>
        </w:rPr>
        <w:t xml:space="preserve"> - </w:t>
      </w:r>
      <w:r>
        <w:rPr>
          <w:rStyle w:val="a1"/>
          <w:rFonts w:ascii="Times New Roman" w:hAnsi="Times New Roman"/>
          <w:sz w:val="20"/>
          <w:szCs w:val="20"/>
        </w:rPr>
        <w:t>пари на одно событие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Размер выигрыша по одиночным пари равен произведению суммы ставки на установленный для данного исхода события коэффициент выигрыша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Исключение составляют виды пари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Азиатский гандикап</w:t>
      </w:r>
      <w:r>
        <w:rPr>
          <w:rStyle w:val="a1"/>
          <w:rFonts w:ascii="Times New Roman" w:hAnsi="Times New Roman"/>
          <w:sz w:val="20"/>
          <w:szCs w:val="20"/>
        </w:rPr>
        <w:t>", "</w:t>
      </w:r>
      <w:r>
        <w:rPr>
          <w:rStyle w:val="a1"/>
          <w:rFonts w:ascii="Times New Roman" w:hAnsi="Times New Roman"/>
          <w:sz w:val="20"/>
          <w:szCs w:val="20"/>
        </w:rPr>
        <w:t>Азиатский тотал</w:t>
      </w:r>
      <w:r>
        <w:rPr>
          <w:rStyle w:val="a1"/>
          <w:rFonts w:ascii="Times New Roman" w:hAnsi="Times New Roman"/>
          <w:sz w:val="20"/>
          <w:szCs w:val="20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>в котором сум</w:t>
      </w:r>
      <w:r>
        <w:rPr>
          <w:rStyle w:val="a1"/>
          <w:rFonts w:ascii="Times New Roman" w:hAnsi="Times New Roman"/>
          <w:sz w:val="20"/>
          <w:szCs w:val="20"/>
        </w:rPr>
        <w:t xml:space="preserve">ма выигрыша рассчитывается по особым правилам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см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пункты </w:t>
      </w:r>
      <w:r>
        <w:rPr>
          <w:rStyle w:val="a1"/>
          <w:rFonts w:ascii="Times New Roman" w:hAnsi="Times New Roman"/>
          <w:sz w:val="20"/>
          <w:szCs w:val="20"/>
        </w:rPr>
        <w:t>7.14, 7.15).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6.2.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Экспресс</w:t>
      </w:r>
      <w:r>
        <w:rPr>
          <w:rStyle w:val="a1"/>
          <w:rFonts w:ascii="Times New Roman" w:hAnsi="Times New Roman"/>
          <w:sz w:val="20"/>
          <w:szCs w:val="20"/>
        </w:rPr>
        <w:t xml:space="preserve"> – пари на одновременный прогноз нескольких независимых друг от друга событий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Экспресс считается выигранным участником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верно спрогнозированы исходы всех</w:t>
      </w:r>
      <w:r>
        <w:rPr>
          <w:rStyle w:val="a1"/>
          <w:rFonts w:ascii="Times New Roman" w:hAnsi="Times New Roman"/>
          <w:sz w:val="20"/>
          <w:szCs w:val="20"/>
        </w:rPr>
        <w:t xml:space="preserve"> входящих в него событий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Ошибка в прогнозе исхода хотя бы по одному событию означает проигрыш экспресса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Минимальное количество событий в экспрессе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два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максимальное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десять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Итоговый коэффициент выигрыша экспресса вычисляется как произведение коэффици</w:t>
      </w:r>
      <w:r>
        <w:rPr>
          <w:rStyle w:val="a1"/>
          <w:rFonts w:ascii="Times New Roman" w:hAnsi="Times New Roman"/>
          <w:sz w:val="20"/>
          <w:szCs w:val="20"/>
        </w:rPr>
        <w:t>ентов всех исходов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входящих в экспресс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сумму ставки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 последующим округлением коэффициента до </w:t>
      </w:r>
      <w:r>
        <w:rPr>
          <w:rStyle w:val="a1"/>
          <w:rFonts w:ascii="Times New Roman" w:hAnsi="Times New Roman"/>
          <w:sz w:val="20"/>
          <w:szCs w:val="20"/>
        </w:rPr>
        <w:t>3-</w:t>
      </w:r>
      <w:r>
        <w:rPr>
          <w:rStyle w:val="a1"/>
          <w:rFonts w:ascii="Times New Roman" w:hAnsi="Times New Roman"/>
          <w:sz w:val="20"/>
          <w:szCs w:val="20"/>
        </w:rPr>
        <w:t>х десятичных знаков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Коэффициент экспресса показан для удобства и округлён до </w:t>
      </w:r>
      <w:r>
        <w:rPr>
          <w:rStyle w:val="a1"/>
          <w:rFonts w:ascii="Times New Roman" w:hAnsi="Times New Roman"/>
          <w:sz w:val="20"/>
          <w:szCs w:val="20"/>
        </w:rPr>
        <w:t>2-</w:t>
      </w:r>
      <w:r>
        <w:rPr>
          <w:rStyle w:val="a1"/>
          <w:rFonts w:ascii="Times New Roman" w:hAnsi="Times New Roman"/>
          <w:sz w:val="20"/>
          <w:szCs w:val="20"/>
        </w:rPr>
        <w:t>х десятичных знаков и не является итоговым коэффициентом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 которому расс</w:t>
      </w:r>
      <w:r>
        <w:rPr>
          <w:rStyle w:val="a1"/>
          <w:rFonts w:ascii="Times New Roman" w:hAnsi="Times New Roman"/>
          <w:sz w:val="20"/>
          <w:szCs w:val="20"/>
        </w:rPr>
        <w:t>читан выигрыш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Выплата выигрыша по экспрессу равна произведению итогового коэффициента выигрыша на размер ставки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6.3.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Система и система с банкером</w:t>
      </w:r>
      <w:r>
        <w:rPr>
          <w:rStyle w:val="a1"/>
          <w:rFonts w:ascii="Times New Roman" w:hAnsi="Times New Roman"/>
          <w:sz w:val="20"/>
          <w:szCs w:val="20"/>
        </w:rPr>
        <w:t xml:space="preserve"> – комбинация экспрессов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представляющая собой полный перебор вариантов экспрессов одного размера из фиксиров</w:t>
      </w:r>
      <w:r>
        <w:rPr>
          <w:rStyle w:val="a1"/>
          <w:rFonts w:ascii="Times New Roman" w:hAnsi="Times New Roman"/>
          <w:sz w:val="20"/>
          <w:szCs w:val="20"/>
        </w:rPr>
        <w:t>анного набора исходов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Система характеризуется одинаковым размером ставки на каждый экспресс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вариант системы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и одинаковым количеством исходов в каждом экспрессе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При ставке на систему необходимо указывать общее количество исходов и размерность экспресса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 xml:space="preserve"> </w:t>
      </w:r>
      <w:r>
        <w:rPr>
          <w:rStyle w:val="a1"/>
          <w:rFonts w:ascii="Times New Roman" w:hAnsi="Times New Roman"/>
          <w:sz w:val="20"/>
          <w:szCs w:val="20"/>
        </w:rPr>
        <w:t>Выигрыш по системе равен сумме выигрышей по экспрессам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входящим в систему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</w:pPr>
      <w:r>
        <w:rPr>
          <w:rStyle w:val="a1"/>
          <w:rFonts w:ascii="Times New Roman" w:hAnsi="Times New Roman"/>
          <w:sz w:val="20"/>
          <w:szCs w:val="20"/>
        </w:rPr>
        <w:t xml:space="preserve">Банкер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 xml:space="preserve">фиксированное событие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исход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>которое включено во все экспрессы системной ставки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случае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если банкер проигрывает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результат матча не угадан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>проигрывает вся ставка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случае выигрыша по банкеру результирующий коэффициент каждого экспресса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входящего в систему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умножается на коэффициент банкера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hyperlink r:id="rId17" w:history="1">
        <w:r>
          <w:rPr>
            <w:rStyle w:val="Hyperlink0"/>
            <w:rFonts w:eastAsia="Arial Unicode MS" w:cs="Arial Unicode MS"/>
          </w:rPr>
          <w:t xml:space="preserve">Подробнее о системе </w:t>
        </w:r>
        <w:r>
          <w:rPr>
            <w:rStyle w:val="Hyperlink0"/>
            <w:rFonts w:eastAsia="Arial Unicode MS" w:cs="Arial Unicode MS"/>
          </w:rPr>
          <w:t xml:space="preserve">N </w:t>
        </w:r>
        <w:r>
          <w:rPr>
            <w:rStyle w:val="Hyperlink0"/>
            <w:rFonts w:eastAsia="Arial Unicode MS" w:cs="Arial Unicode MS"/>
          </w:rPr>
          <w:t xml:space="preserve">из </w:t>
        </w:r>
        <w:r>
          <w:rPr>
            <w:rStyle w:val="Hyperlink0"/>
            <w:rFonts w:eastAsia="Arial Unicode MS" w:cs="Arial Unicode MS"/>
          </w:rPr>
          <w:t>M</w:t>
        </w:r>
      </w:hyperlink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Для расчета ставок Вы можете воспользоваться</w:t>
      </w:r>
      <w:r>
        <w:rPr>
          <w:rStyle w:val="a1"/>
          <w:rFonts w:ascii="Times New Roman" w:hAnsi="Times New Roman"/>
          <w:sz w:val="20"/>
          <w:szCs w:val="20"/>
        </w:rPr>
        <w:t xml:space="preserve"> специальным </w:t>
      </w:r>
      <w:hyperlink r:id="rId18" w:history="1">
        <w:r>
          <w:rPr>
            <w:rStyle w:val="Hyperlink0"/>
            <w:rFonts w:eastAsia="Arial Unicode MS" w:cs="Arial Unicode MS"/>
          </w:rPr>
          <w:t>калькулятором</w:t>
        </w:r>
      </w:hyperlink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6.4.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Долгосрочные ставки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 xml:space="preserve"> Ставки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которые принимаются заранее на победителя какого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либо этапа спортивного события или на победителя всего соревнования в целом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Ставки рассчитываются п</w:t>
      </w:r>
      <w:r>
        <w:rPr>
          <w:rStyle w:val="a1"/>
          <w:rFonts w:ascii="Times New Roman" w:hAnsi="Times New Roman"/>
          <w:sz w:val="20"/>
          <w:szCs w:val="20"/>
        </w:rPr>
        <w:t>осле завершения соответствующего этапа соревнования и подтверждения результата в официальных источниках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Основные виды пари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>7.1. 1X2 (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Ставка на исход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1"/>
          <w:rFonts w:ascii="Times New Roman" w:hAnsi="Times New Roman"/>
          <w:sz w:val="20"/>
          <w:szCs w:val="20"/>
        </w:rPr>
        <w:t xml:space="preserve"> Предлагается угадать исход матча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Возможные варианты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 xml:space="preserve">победа первой команды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в линии обозначается </w:t>
      </w:r>
      <w:r>
        <w:rPr>
          <w:rStyle w:val="a1"/>
          <w:rFonts w:ascii="Times New Roman" w:hAnsi="Times New Roman"/>
          <w:sz w:val="20"/>
          <w:szCs w:val="20"/>
        </w:rPr>
        <w:t>"1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 xml:space="preserve">победа второй команды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обозначается </w:t>
      </w:r>
      <w:r>
        <w:rPr>
          <w:rStyle w:val="a1"/>
          <w:rFonts w:ascii="Times New Roman" w:hAnsi="Times New Roman"/>
          <w:sz w:val="20"/>
          <w:szCs w:val="20"/>
        </w:rPr>
        <w:t>"2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 xml:space="preserve">ничья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обозначается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Х</w:t>
      </w:r>
      <w:r>
        <w:rPr>
          <w:rStyle w:val="a1"/>
          <w:rFonts w:ascii="Times New Roman" w:hAnsi="Times New Roman"/>
          <w:sz w:val="20"/>
          <w:szCs w:val="20"/>
        </w:rPr>
        <w:t>").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7.2.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Двойной исход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 xml:space="preserve"> Предложены три варианта исходов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    "1</w:t>
      </w:r>
      <w:r>
        <w:rPr>
          <w:rStyle w:val="a1"/>
          <w:rFonts w:ascii="Times New Roman" w:hAnsi="Times New Roman"/>
          <w:sz w:val="20"/>
          <w:szCs w:val="20"/>
        </w:rPr>
        <w:t>Х</w:t>
      </w:r>
      <w:r>
        <w:rPr>
          <w:rStyle w:val="a1"/>
          <w:rFonts w:ascii="Times New Roman" w:hAnsi="Times New Roman"/>
          <w:sz w:val="20"/>
          <w:szCs w:val="20"/>
        </w:rPr>
        <w:t xml:space="preserve">" - </w:t>
      </w:r>
      <w:r>
        <w:rPr>
          <w:rStyle w:val="a1"/>
          <w:rFonts w:ascii="Times New Roman" w:hAnsi="Times New Roman"/>
          <w:sz w:val="20"/>
          <w:szCs w:val="20"/>
        </w:rPr>
        <w:t>победа первой команды или ничья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Для выигрыша необходимо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чтобы победила первая команда или матч закончился вничью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  </w:t>
      </w:r>
      <w:r>
        <w:rPr>
          <w:rStyle w:val="a1"/>
          <w:rFonts w:ascii="Times New Roman" w:hAnsi="Times New Roman"/>
          <w:sz w:val="20"/>
          <w:szCs w:val="20"/>
        </w:rPr>
        <w:t xml:space="preserve">  "12" - </w:t>
      </w:r>
      <w:r>
        <w:rPr>
          <w:rStyle w:val="a1"/>
          <w:rFonts w:ascii="Times New Roman" w:hAnsi="Times New Roman"/>
          <w:sz w:val="20"/>
          <w:szCs w:val="20"/>
        </w:rPr>
        <w:t>победа первой или второй команды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Для выигрыша необходимо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чтобы матч закончился победой одной из команд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е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не будет ничьей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    "</w:t>
      </w:r>
      <w:r>
        <w:rPr>
          <w:rStyle w:val="a1"/>
          <w:rFonts w:ascii="Times New Roman" w:hAnsi="Times New Roman"/>
          <w:sz w:val="20"/>
          <w:szCs w:val="20"/>
        </w:rPr>
        <w:t>Х</w:t>
      </w:r>
      <w:r>
        <w:rPr>
          <w:rStyle w:val="a1"/>
          <w:rFonts w:ascii="Times New Roman" w:hAnsi="Times New Roman"/>
          <w:sz w:val="20"/>
          <w:szCs w:val="20"/>
        </w:rPr>
        <w:t xml:space="preserve">2" - </w:t>
      </w:r>
      <w:r>
        <w:rPr>
          <w:rStyle w:val="a1"/>
          <w:rFonts w:ascii="Times New Roman" w:hAnsi="Times New Roman"/>
          <w:sz w:val="20"/>
          <w:szCs w:val="20"/>
        </w:rPr>
        <w:t>победа второй команды или ничья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Для выигрыша необходимо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чтобы победила вторая команда или матч закончился </w:t>
      </w:r>
      <w:r>
        <w:rPr>
          <w:rStyle w:val="a1"/>
          <w:rFonts w:ascii="Times New Roman" w:hAnsi="Times New Roman"/>
          <w:sz w:val="20"/>
          <w:szCs w:val="20"/>
        </w:rPr>
        <w:t>вничью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7.3.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Гандикап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данном виде пари необходимо угадать исход матча с учетом гандикапа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Гандикап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 xml:space="preserve">это количество голов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очков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сетов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п</w:t>
      </w:r>
      <w:r>
        <w:rPr>
          <w:rStyle w:val="a1"/>
          <w:rFonts w:ascii="Times New Roman" w:hAnsi="Times New Roman"/>
          <w:sz w:val="20"/>
          <w:szCs w:val="20"/>
        </w:rPr>
        <w:t xml:space="preserve">.), </w:t>
      </w:r>
      <w:r>
        <w:rPr>
          <w:rStyle w:val="a1"/>
          <w:rFonts w:ascii="Times New Roman" w:hAnsi="Times New Roman"/>
          <w:sz w:val="20"/>
          <w:szCs w:val="20"/>
        </w:rPr>
        <w:t xml:space="preserve">которые будут прибавлены к голам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очкам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сетам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п</w:t>
      </w:r>
      <w:r>
        <w:rPr>
          <w:rStyle w:val="a1"/>
          <w:rFonts w:ascii="Times New Roman" w:hAnsi="Times New Roman"/>
          <w:sz w:val="20"/>
          <w:szCs w:val="20"/>
        </w:rPr>
        <w:t xml:space="preserve">.) </w:t>
      </w:r>
      <w:r>
        <w:rPr>
          <w:rStyle w:val="a1"/>
          <w:rFonts w:ascii="Times New Roman" w:hAnsi="Times New Roman"/>
          <w:sz w:val="20"/>
          <w:szCs w:val="20"/>
        </w:rPr>
        <w:t>выбранной команды в случае положительного гандикапа и</w:t>
      </w:r>
      <w:r>
        <w:rPr>
          <w:rStyle w:val="a1"/>
          <w:rFonts w:ascii="Times New Roman" w:hAnsi="Times New Roman"/>
          <w:sz w:val="20"/>
          <w:szCs w:val="20"/>
        </w:rPr>
        <w:t xml:space="preserve"> отняты от голов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очков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сетов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п</w:t>
      </w:r>
      <w:r>
        <w:rPr>
          <w:rStyle w:val="a1"/>
          <w:rFonts w:ascii="Times New Roman" w:hAnsi="Times New Roman"/>
          <w:sz w:val="20"/>
          <w:szCs w:val="20"/>
        </w:rPr>
        <w:t xml:space="preserve">.) </w:t>
      </w:r>
      <w:r>
        <w:rPr>
          <w:rStyle w:val="a1"/>
          <w:rFonts w:ascii="Times New Roman" w:hAnsi="Times New Roman"/>
          <w:sz w:val="20"/>
          <w:szCs w:val="20"/>
        </w:rPr>
        <w:t>выбранной команды в случае отрицательного гандикапа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Ставка рассчитывается исходя из итогового результата с учетом гандикапа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Возможные исходы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 xml:space="preserve">победа первой команды </w:t>
      </w:r>
      <w:r>
        <w:rPr>
          <w:rStyle w:val="a1"/>
          <w:rFonts w:ascii="Times New Roman" w:hAnsi="Times New Roman"/>
          <w:sz w:val="20"/>
          <w:szCs w:val="20"/>
        </w:rPr>
        <w:t xml:space="preserve">(1), </w:t>
      </w:r>
      <w:r>
        <w:rPr>
          <w:rStyle w:val="a1"/>
          <w:rFonts w:ascii="Times New Roman" w:hAnsi="Times New Roman"/>
          <w:sz w:val="20"/>
          <w:szCs w:val="20"/>
        </w:rPr>
        <w:t xml:space="preserve">ничья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Х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 xml:space="preserve">победа второй команды </w:t>
      </w:r>
      <w:r>
        <w:rPr>
          <w:rStyle w:val="a1"/>
          <w:rFonts w:ascii="Times New Roman" w:hAnsi="Times New Roman"/>
          <w:sz w:val="20"/>
          <w:szCs w:val="20"/>
        </w:rPr>
        <w:t xml:space="preserve">(2). </w:t>
      </w:r>
      <w:r>
        <w:rPr>
          <w:rStyle w:val="a1"/>
          <w:rFonts w:ascii="Times New Roman" w:hAnsi="Times New Roman"/>
          <w:sz w:val="20"/>
          <w:szCs w:val="20"/>
        </w:rPr>
        <w:t>Если пол</w:t>
      </w:r>
      <w:r>
        <w:rPr>
          <w:rStyle w:val="a1"/>
          <w:rFonts w:ascii="Times New Roman" w:hAnsi="Times New Roman"/>
          <w:sz w:val="20"/>
          <w:szCs w:val="20"/>
        </w:rPr>
        <w:t xml:space="preserve">ученный с учетом гандикапа результат матча в пользу противоположной команды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пари проиграно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Если результат с учетом гандикапа ничейный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ставки на победу первой и второй команды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игрока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гонщика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.) </w:t>
      </w:r>
      <w:r>
        <w:rPr>
          <w:rStyle w:val="a1"/>
          <w:rFonts w:ascii="Times New Roman" w:hAnsi="Times New Roman"/>
          <w:sz w:val="20"/>
          <w:szCs w:val="20"/>
        </w:rPr>
        <w:lastRenderedPageBreak/>
        <w:t>проигрывают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а ставка на ничью </w:t>
      </w:r>
      <w:r>
        <w:rPr>
          <w:rStyle w:val="a1"/>
          <w:rFonts w:ascii="Times New Roman" w:hAnsi="Times New Roman"/>
          <w:sz w:val="20"/>
          <w:szCs w:val="20"/>
        </w:rPr>
        <w:t>("</w:t>
      </w:r>
      <w:r>
        <w:rPr>
          <w:rStyle w:val="a1"/>
          <w:rFonts w:ascii="Times New Roman" w:hAnsi="Times New Roman"/>
          <w:sz w:val="20"/>
          <w:szCs w:val="20"/>
        </w:rPr>
        <w:t>Х</w:t>
      </w:r>
      <w:r>
        <w:rPr>
          <w:rStyle w:val="a1"/>
          <w:rFonts w:ascii="Times New Roman" w:hAnsi="Times New Roman"/>
          <w:sz w:val="20"/>
          <w:szCs w:val="20"/>
        </w:rPr>
        <w:t xml:space="preserve">") </w:t>
      </w:r>
      <w:r>
        <w:rPr>
          <w:rStyle w:val="a1"/>
          <w:rFonts w:ascii="Times New Roman" w:hAnsi="Times New Roman"/>
          <w:sz w:val="20"/>
          <w:szCs w:val="20"/>
        </w:rPr>
        <w:t>выигрывает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В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случае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если ставка на ничью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("</w:t>
      </w:r>
      <w:r>
        <w:rPr>
          <w:rStyle w:val="a1"/>
          <w:rFonts w:ascii="Times New Roman" w:hAnsi="Times New Roman"/>
          <w:sz w:val="20"/>
          <w:szCs w:val="20"/>
          <w:u w:color="FF2600"/>
        </w:rPr>
        <w:t>Х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")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отсутствует в линии и результат с учетом гандикапа ничейный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ставки возвращаются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(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выплачиваются как выигрыш с коэффициентом выигрыша равным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  <w:u w:color="FF2600"/>
        </w:rPr>
        <w:t>.)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7.4.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Тотал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("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Больше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Меньше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", "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Б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М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"). </w:t>
      </w:r>
      <w:r>
        <w:rPr>
          <w:rStyle w:val="a1"/>
          <w:rFonts w:ascii="Times New Roman" w:hAnsi="Times New Roman"/>
          <w:sz w:val="20"/>
          <w:szCs w:val="20"/>
        </w:rPr>
        <w:t>Пари на общее количество голов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очков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геймов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., </w:t>
      </w:r>
      <w:r>
        <w:rPr>
          <w:rStyle w:val="a1"/>
          <w:rFonts w:ascii="Times New Roman" w:hAnsi="Times New Roman"/>
          <w:sz w:val="20"/>
          <w:szCs w:val="20"/>
        </w:rPr>
        <w:t>забитых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набранных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сыгранных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командами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игроками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Для выигрыша необходимо угадать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будет забито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набрано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проведено больше или меньше голов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очков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геймов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относительно указанного в исходе значения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Для ставок предложены целые числа и кратные </w:t>
      </w:r>
      <w:r>
        <w:rPr>
          <w:rStyle w:val="a1"/>
          <w:rFonts w:ascii="Times New Roman" w:hAnsi="Times New Roman"/>
          <w:sz w:val="20"/>
          <w:szCs w:val="20"/>
        </w:rPr>
        <w:t xml:space="preserve">"0.5". </w:t>
      </w:r>
      <w:r>
        <w:rPr>
          <w:rStyle w:val="a1"/>
          <w:rFonts w:ascii="Times New Roman" w:hAnsi="Times New Roman"/>
          <w:sz w:val="20"/>
          <w:szCs w:val="20"/>
        </w:rPr>
        <w:t>Если тотал голов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очков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геймов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., </w:t>
      </w:r>
      <w:r>
        <w:rPr>
          <w:rStyle w:val="a1"/>
          <w:rFonts w:ascii="Times New Roman" w:hAnsi="Times New Roman"/>
          <w:sz w:val="20"/>
          <w:szCs w:val="20"/>
        </w:rPr>
        <w:t>забитых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набранных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сыгранных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всеми участниками события совпадает с выбранным значением тотала в ставке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то такие ставки возвращаются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При определении индивидуаль</w:t>
      </w:r>
      <w:r>
        <w:rPr>
          <w:rStyle w:val="a1"/>
          <w:rFonts w:ascii="Times New Roman" w:hAnsi="Times New Roman"/>
          <w:sz w:val="20"/>
          <w:szCs w:val="20"/>
        </w:rPr>
        <w:t>ного тотала учитываются только голы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забитые в ворота соперника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</w:p>
    <w:p w:rsidR="00FF37AA" w:rsidRDefault="002B6852">
      <w:pPr>
        <w:pStyle w:val="Body"/>
        <w:rPr>
          <w:rStyle w:val="a1"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7.5.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Точный счет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 xml:space="preserve"> В этом пари необходимо спрогнозировать точный счет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 которым закончится спортивное событие или его часть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например</w:t>
      </w:r>
      <w:r>
        <w:rPr>
          <w:rStyle w:val="a1"/>
          <w:rFonts w:ascii="Times New Roman" w:hAnsi="Times New Roman"/>
          <w:sz w:val="20"/>
          <w:szCs w:val="20"/>
        </w:rPr>
        <w:t>, 1-</w:t>
      </w:r>
      <w:r>
        <w:rPr>
          <w:rStyle w:val="a1"/>
          <w:rFonts w:ascii="Times New Roman" w:hAnsi="Times New Roman"/>
          <w:sz w:val="20"/>
          <w:szCs w:val="20"/>
        </w:rPr>
        <w:t>ый тайм</w:t>
      </w:r>
      <w:r>
        <w:rPr>
          <w:rStyle w:val="a1"/>
          <w:rFonts w:ascii="Times New Roman" w:hAnsi="Times New Roman"/>
          <w:sz w:val="20"/>
          <w:szCs w:val="20"/>
        </w:rPr>
        <w:t xml:space="preserve">). </w:t>
      </w:r>
      <w:r>
        <w:rPr>
          <w:rStyle w:val="a1"/>
          <w:rFonts w:ascii="Times New Roman" w:hAnsi="Times New Roman"/>
          <w:sz w:val="20"/>
          <w:szCs w:val="20"/>
        </w:rPr>
        <w:t xml:space="preserve">Для предматчевых ставок предлагается набор </w:t>
      </w:r>
      <w:r>
        <w:rPr>
          <w:rStyle w:val="a1"/>
          <w:rFonts w:ascii="Times New Roman" w:hAnsi="Times New Roman"/>
          <w:sz w:val="20"/>
          <w:szCs w:val="20"/>
        </w:rPr>
        <w:t>вариантов финального счета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также могут быть предложены варианты исходов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Любой другой и Ничья</w:t>
      </w:r>
      <w:r>
        <w:rPr>
          <w:rStyle w:val="a1"/>
          <w:rFonts w:ascii="Times New Roman" w:hAnsi="Times New Roman"/>
          <w:sz w:val="20"/>
          <w:szCs w:val="20"/>
        </w:rPr>
        <w:t>", "</w:t>
      </w:r>
      <w:r>
        <w:rPr>
          <w:rStyle w:val="a1"/>
          <w:rFonts w:ascii="Times New Roman" w:hAnsi="Times New Roman"/>
          <w:sz w:val="20"/>
          <w:szCs w:val="20"/>
        </w:rPr>
        <w:t xml:space="preserve">Любой другой и Победа </w:t>
      </w:r>
      <w:r>
        <w:rPr>
          <w:rStyle w:val="a1"/>
          <w:rFonts w:ascii="Times New Roman" w:hAnsi="Times New Roman"/>
          <w:sz w:val="20"/>
          <w:szCs w:val="20"/>
        </w:rPr>
        <w:t xml:space="preserve">1" </w:t>
      </w:r>
      <w:r>
        <w:rPr>
          <w:rStyle w:val="a1"/>
          <w:rFonts w:ascii="Times New Roman" w:hAnsi="Times New Roman"/>
          <w:sz w:val="20"/>
          <w:szCs w:val="20"/>
        </w:rPr>
        <w:t xml:space="preserve">и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Любой другой и Победа </w:t>
      </w:r>
      <w:r>
        <w:rPr>
          <w:rStyle w:val="a1"/>
          <w:rFonts w:ascii="Times New Roman" w:hAnsi="Times New Roman"/>
          <w:sz w:val="20"/>
          <w:szCs w:val="20"/>
        </w:rPr>
        <w:t xml:space="preserve">2". </w:t>
      </w:r>
      <w:r>
        <w:rPr>
          <w:rStyle w:val="a1"/>
          <w:rFonts w:ascii="Times New Roman" w:hAnsi="Times New Roman"/>
          <w:sz w:val="20"/>
          <w:szCs w:val="20"/>
        </w:rPr>
        <w:t xml:space="preserve">Для выигрыша по исходу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Любой другой и Ничья</w:t>
      </w:r>
      <w:r>
        <w:rPr>
          <w:rStyle w:val="a1"/>
          <w:rFonts w:ascii="Times New Roman" w:hAnsi="Times New Roman"/>
          <w:sz w:val="20"/>
          <w:szCs w:val="20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>матч должен закончится вничью с любым счетом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который не </w:t>
      </w:r>
      <w:r>
        <w:rPr>
          <w:rStyle w:val="a1"/>
          <w:rFonts w:ascii="Times New Roman" w:hAnsi="Times New Roman"/>
          <w:sz w:val="20"/>
          <w:szCs w:val="20"/>
        </w:rPr>
        <w:t>был предложен для ставок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Для выигрыша по исходам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Любой другой и Победа </w:t>
      </w:r>
      <w:r>
        <w:rPr>
          <w:rStyle w:val="a1"/>
          <w:rFonts w:ascii="Times New Roman" w:hAnsi="Times New Roman"/>
          <w:sz w:val="20"/>
          <w:szCs w:val="20"/>
        </w:rPr>
        <w:t xml:space="preserve">1" </w:t>
      </w:r>
      <w:r>
        <w:rPr>
          <w:rStyle w:val="a1"/>
          <w:rFonts w:ascii="Times New Roman" w:hAnsi="Times New Roman"/>
          <w:sz w:val="20"/>
          <w:szCs w:val="20"/>
        </w:rPr>
        <w:t xml:space="preserve">и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Любой другой и Победа </w:t>
      </w:r>
      <w:r>
        <w:rPr>
          <w:rStyle w:val="a1"/>
          <w:rFonts w:ascii="Times New Roman" w:hAnsi="Times New Roman"/>
          <w:sz w:val="20"/>
          <w:szCs w:val="20"/>
        </w:rPr>
        <w:t xml:space="preserve">2" </w:t>
      </w:r>
      <w:r>
        <w:rPr>
          <w:rStyle w:val="a1"/>
          <w:rFonts w:ascii="Times New Roman" w:hAnsi="Times New Roman"/>
          <w:sz w:val="20"/>
          <w:szCs w:val="20"/>
        </w:rPr>
        <w:t>необходимо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чтобы матч закончился в пользу выбранной команды со счетом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не предложенным для ставок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b/>
          <w:bCs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Для ставок по ходу матча (пари лайв) предлагается ис</w:t>
      </w:r>
      <w:r>
        <w:rPr>
          <w:rStyle w:val="a1"/>
          <w:kern w:val="1"/>
          <w:sz w:val="20"/>
          <w:szCs w:val="20"/>
        </w:rPr>
        <w:t>ход "Другой", который не включает в себя счет на момент приема ставки. В случаях со ставками на определенный тайм (гейм/период/четверть), учитываются только те голы (шайбы/очки), которые были забиты (набраны) именно в указанный в названии пари тайм (гейм/п</w:t>
      </w:r>
      <w:r>
        <w:rPr>
          <w:rStyle w:val="a1"/>
          <w:kern w:val="1"/>
          <w:sz w:val="20"/>
          <w:szCs w:val="20"/>
        </w:rPr>
        <w:t>ериод/четверть).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7.6.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Чет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Нечет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 xml:space="preserve"> В данном виде пари необходимо угадать будет ли количество голов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очков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сетов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геймов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., </w:t>
      </w:r>
      <w:r>
        <w:rPr>
          <w:rStyle w:val="a1"/>
          <w:rFonts w:ascii="Times New Roman" w:hAnsi="Times New Roman"/>
          <w:sz w:val="20"/>
          <w:szCs w:val="20"/>
        </w:rPr>
        <w:t>забитых в матче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четным или нечетным числом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Если в матче не было забито голов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выигрывают ставки на исход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Чет</w:t>
      </w:r>
      <w:r>
        <w:rPr>
          <w:rStyle w:val="a1"/>
          <w:rFonts w:ascii="Times New Roman" w:hAnsi="Times New Roman"/>
          <w:sz w:val="20"/>
          <w:szCs w:val="20"/>
        </w:rPr>
        <w:t>".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7.7.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Результат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не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 включая ничью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Пари на победу </w:t>
      </w:r>
      <w:r>
        <w:rPr>
          <w:rStyle w:val="a1"/>
          <w:rFonts w:ascii="Times New Roman" w:hAnsi="Times New Roman"/>
          <w:sz w:val="20"/>
          <w:szCs w:val="20"/>
        </w:rPr>
        <w:t>1-</w:t>
      </w:r>
      <w:r>
        <w:rPr>
          <w:rStyle w:val="a1"/>
          <w:rFonts w:ascii="Times New Roman" w:hAnsi="Times New Roman"/>
          <w:sz w:val="20"/>
          <w:szCs w:val="20"/>
        </w:rPr>
        <w:t xml:space="preserve">ой или </w:t>
      </w:r>
      <w:r>
        <w:rPr>
          <w:rStyle w:val="a1"/>
          <w:rFonts w:ascii="Times New Roman" w:hAnsi="Times New Roman"/>
          <w:sz w:val="20"/>
          <w:szCs w:val="20"/>
        </w:rPr>
        <w:t>2-</w:t>
      </w:r>
      <w:r>
        <w:rPr>
          <w:rStyle w:val="a1"/>
          <w:rFonts w:ascii="Times New Roman" w:hAnsi="Times New Roman"/>
          <w:sz w:val="20"/>
          <w:szCs w:val="20"/>
        </w:rPr>
        <w:t>ой команды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ничья не предлагается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случае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матч окончен вничью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ставки на матч возвращаются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выплачиваются как выигрыш с коэффициентом выигрыша равным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>.)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7.8.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Двойной исход и Тотал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 </w:t>
      </w:r>
      <w:r>
        <w:rPr>
          <w:rStyle w:val="a1"/>
          <w:rFonts w:ascii="Times New Roman" w:hAnsi="Times New Roman"/>
          <w:sz w:val="20"/>
          <w:szCs w:val="20"/>
        </w:rPr>
        <w:t>В данном виде пари не</w:t>
      </w:r>
      <w:r>
        <w:rPr>
          <w:rStyle w:val="a1"/>
          <w:rFonts w:ascii="Times New Roman" w:hAnsi="Times New Roman"/>
          <w:sz w:val="20"/>
          <w:szCs w:val="20"/>
        </w:rPr>
        <w:t>обходимо одновременно угадать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исход матча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варианты исходов</w:t>
      </w:r>
      <w:r>
        <w:rPr>
          <w:rStyle w:val="a1"/>
          <w:rFonts w:ascii="Times New Roman" w:hAnsi="Times New Roman"/>
          <w:sz w:val="20"/>
          <w:szCs w:val="20"/>
        </w:rPr>
        <w:t>: "1</w:t>
      </w:r>
      <w:r>
        <w:rPr>
          <w:rStyle w:val="a1"/>
          <w:rFonts w:ascii="Times New Roman" w:hAnsi="Times New Roman"/>
          <w:sz w:val="20"/>
          <w:szCs w:val="20"/>
        </w:rPr>
        <w:t>Х</w:t>
      </w:r>
      <w:r>
        <w:rPr>
          <w:rStyle w:val="a1"/>
          <w:rFonts w:ascii="Times New Roman" w:hAnsi="Times New Roman"/>
          <w:sz w:val="20"/>
          <w:szCs w:val="20"/>
        </w:rPr>
        <w:t xml:space="preserve">" - </w:t>
      </w:r>
      <w:r>
        <w:rPr>
          <w:rStyle w:val="a1"/>
          <w:rFonts w:ascii="Times New Roman" w:hAnsi="Times New Roman"/>
          <w:sz w:val="20"/>
          <w:szCs w:val="20"/>
        </w:rPr>
        <w:t>победа домашней команды или ничья</w:t>
      </w:r>
      <w:r>
        <w:rPr>
          <w:rStyle w:val="a1"/>
          <w:rFonts w:ascii="Times New Roman" w:hAnsi="Times New Roman"/>
          <w:sz w:val="20"/>
          <w:szCs w:val="20"/>
        </w:rPr>
        <w:t xml:space="preserve">/"12" - </w:t>
      </w:r>
      <w:r>
        <w:rPr>
          <w:rStyle w:val="a1"/>
          <w:rFonts w:ascii="Times New Roman" w:hAnsi="Times New Roman"/>
          <w:sz w:val="20"/>
          <w:szCs w:val="20"/>
        </w:rPr>
        <w:t>победа домашней или выездной команды</w:t>
      </w:r>
      <w:r>
        <w:rPr>
          <w:rStyle w:val="a1"/>
          <w:rFonts w:ascii="Times New Roman" w:hAnsi="Times New Roman"/>
          <w:sz w:val="20"/>
          <w:szCs w:val="20"/>
        </w:rPr>
        <w:t>/"</w:t>
      </w:r>
      <w:r>
        <w:rPr>
          <w:rStyle w:val="a1"/>
          <w:rFonts w:ascii="Times New Roman" w:hAnsi="Times New Roman"/>
          <w:sz w:val="20"/>
          <w:szCs w:val="20"/>
        </w:rPr>
        <w:t>Х</w:t>
      </w:r>
      <w:r>
        <w:rPr>
          <w:rStyle w:val="a1"/>
          <w:rFonts w:ascii="Times New Roman" w:hAnsi="Times New Roman"/>
          <w:sz w:val="20"/>
          <w:szCs w:val="20"/>
        </w:rPr>
        <w:t xml:space="preserve">2" - </w:t>
      </w:r>
      <w:r>
        <w:rPr>
          <w:rStyle w:val="a1"/>
          <w:rFonts w:ascii="Times New Roman" w:hAnsi="Times New Roman"/>
          <w:sz w:val="20"/>
          <w:szCs w:val="20"/>
        </w:rPr>
        <w:t>ничья или победа выездной команды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и тотал голов в матче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забитых обеими командами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7.9.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Наиболее резу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льтативный период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 (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четверть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гейм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сет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иннинг и т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д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.). </w:t>
      </w:r>
      <w:r>
        <w:rPr>
          <w:rStyle w:val="a1"/>
          <w:rFonts w:ascii="Times New Roman" w:hAnsi="Times New Roman"/>
          <w:sz w:val="20"/>
          <w:szCs w:val="20"/>
        </w:rPr>
        <w:t>В данном виде пари необходимо угадать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каком из таймов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периодов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 xml:space="preserve">четвертей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.) </w:t>
      </w:r>
      <w:r>
        <w:rPr>
          <w:rStyle w:val="a1"/>
          <w:rFonts w:ascii="Times New Roman" w:hAnsi="Times New Roman"/>
          <w:sz w:val="20"/>
          <w:szCs w:val="20"/>
        </w:rPr>
        <w:t>матча будет набрано наибольшее количество очков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голов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шайб обеими командами в сумме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или в каких таймах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периодах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 xml:space="preserve">четвертях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.) </w:t>
      </w:r>
      <w:r>
        <w:rPr>
          <w:rStyle w:val="a1"/>
          <w:rFonts w:ascii="Times New Roman" w:hAnsi="Times New Roman"/>
          <w:sz w:val="20"/>
          <w:szCs w:val="20"/>
        </w:rPr>
        <w:t>будет одинаковая результативность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Ставка на исход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несколько</w:t>
      </w:r>
      <w:r>
        <w:rPr>
          <w:rStyle w:val="a1"/>
          <w:rFonts w:ascii="Times New Roman" w:hAnsi="Times New Roman"/>
          <w:sz w:val="20"/>
          <w:szCs w:val="20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>выигрывает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во всех периодах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сетах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четвертях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счет был равным и в случае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счет минимум в двух периодах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сетах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четвертях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был равным и при этом большим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</w:t>
      </w:r>
      <w:r>
        <w:rPr>
          <w:rStyle w:val="a1"/>
          <w:rFonts w:ascii="Times New Roman" w:hAnsi="Times New Roman"/>
          <w:sz w:val="20"/>
          <w:szCs w:val="20"/>
        </w:rPr>
        <w:t>ем в оставшихся периодах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сетах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четвертях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7.10.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Сравнение результативности участников спортивного события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 xml:space="preserve"> Пари принимаются на конкретных участников или группу участников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принимающих участие в соревновании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Для выигрыша пари необходимо угадать какой из участников или какая группа участников покажет лучший результат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покажет лучшее время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наберет большее количество очков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пройдет большее количество кругов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>.).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7.11.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События во временных отрезках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 xml:space="preserve"> Пари на с</w:t>
      </w:r>
      <w:r>
        <w:rPr>
          <w:rStyle w:val="a1"/>
          <w:rFonts w:ascii="Times New Roman" w:hAnsi="Times New Roman"/>
          <w:sz w:val="20"/>
          <w:szCs w:val="20"/>
        </w:rPr>
        <w:t>обытия во временных отрезках заключаются в пределах указанных минут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основании официальных статистических данных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К примеру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временной отрезок с </w:t>
      </w:r>
      <w:r>
        <w:rPr>
          <w:rStyle w:val="a1"/>
          <w:rFonts w:ascii="Times New Roman" w:hAnsi="Times New Roman"/>
          <w:sz w:val="20"/>
          <w:szCs w:val="20"/>
        </w:rPr>
        <w:t>1-</w:t>
      </w:r>
      <w:r>
        <w:rPr>
          <w:rStyle w:val="a1"/>
          <w:rFonts w:ascii="Times New Roman" w:hAnsi="Times New Roman"/>
          <w:sz w:val="20"/>
          <w:szCs w:val="20"/>
        </w:rPr>
        <w:t xml:space="preserve">ой по </w:t>
      </w:r>
      <w:r>
        <w:rPr>
          <w:rStyle w:val="a1"/>
          <w:rFonts w:ascii="Times New Roman" w:hAnsi="Times New Roman"/>
          <w:sz w:val="20"/>
          <w:szCs w:val="20"/>
        </w:rPr>
        <w:t>20-</w:t>
      </w:r>
      <w:r>
        <w:rPr>
          <w:rStyle w:val="a1"/>
          <w:rFonts w:ascii="Times New Roman" w:hAnsi="Times New Roman"/>
          <w:sz w:val="20"/>
          <w:szCs w:val="20"/>
        </w:rPr>
        <w:t xml:space="preserve">ую минуту подразумевает промежуток времени с </w:t>
      </w:r>
      <w:r>
        <w:rPr>
          <w:rStyle w:val="a1"/>
          <w:rFonts w:ascii="Times New Roman" w:hAnsi="Times New Roman"/>
          <w:sz w:val="20"/>
          <w:szCs w:val="20"/>
        </w:rPr>
        <w:t xml:space="preserve">00:00:01 </w:t>
      </w:r>
      <w:r>
        <w:rPr>
          <w:rStyle w:val="a1"/>
          <w:rFonts w:ascii="Times New Roman" w:hAnsi="Times New Roman"/>
          <w:sz w:val="20"/>
          <w:szCs w:val="20"/>
        </w:rPr>
        <w:t xml:space="preserve">по </w:t>
      </w:r>
      <w:r>
        <w:rPr>
          <w:rStyle w:val="a1"/>
          <w:rFonts w:ascii="Times New Roman" w:hAnsi="Times New Roman"/>
          <w:sz w:val="20"/>
          <w:szCs w:val="20"/>
        </w:rPr>
        <w:t xml:space="preserve">00:20:00. </w:t>
      </w:r>
      <w:r>
        <w:rPr>
          <w:rStyle w:val="a1"/>
          <w:rFonts w:ascii="Times New Roman" w:hAnsi="Times New Roman"/>
          <w:sz w:val="20"/>
          <w:szCs w:val="20"/>
        </w:rPr>
        <w:t xml:space="preserve">Временной отрезок с </w:t>
      </w:r>
      <w:r>
        <w:rPr>
          <w:rStyle w:val="a1"/>
          <w:rFonts w:ascii="Times New Roman" w:hAnsi="Times New Roman"/>
          <w:sz w:val="20"/>
          <w:szCs w:val="20"/>
        </w:rPr>
        <w:t>21-</w:t>
      </w:r>
      <w:r>
        <w:rPr>
          <w:rStyle w:val="a1"/>
          <w:rFonts w:ascii="Times New Roman" w:hAnsi="Times New Roman"/>
          <w:sz w:val="20"/>
          <w:szCs w:val="20"/>
        </w:rPr>
        <w:t>ой мину</w:t>
      </w:r>
      <w:r>
        <w:rPr>
          <w:rStyle w:val="a1"/>
          <w:rFonts w:ascii="Times New Roman" w:hAnsi="Times New Roman"/>
          <w:sz w:val="20"/>
          <w:szCs w:val="20"/>
        </w:rPr>
        <w:t xml:space="preserve">ты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с </w:t>
      </w:r>
      <w:r>
        <w:rPr>
          <w:rStyle w:val="a1"/>
          <w:rFonts w:ascii="Times New Roman" w:hAnsi="Times New Roman"/>
          <w:sz w:val="20"/>
          <w:szCs w:val="20"/>
        </w:rPr>
        <w:t xml:space="preserve">00:20:01 </w:t>
      </w:r>
      <w:r>
        <w:rPr>
          <w:rStyle w:val="a1"/>
          <w:rFonts w:ascii="Times New Roman" w:hAnsi="Times New Roman"/>
          <w:sz w:val="20"/>
          <w:szCs w:val="20"/>
        </w:rPr>
        <w:t>до фактического окончания матча</w:t>
      </w:r>
      <w:r>
        <w:rPr>
          <w:rStyle w:val="a1"/>
          <w:rFonts w:ascii="Times New Roman" w:hAnsi="Times New Roman"/>
          <w:sz w:val="20"/>
          <w:szCs w:val="20"/>
        </w:rPr>
        <w:t xml:space="preserve">) - </w:t>
      </w:r>
      <w:r>
        <w:rPr>
          <w:rStyle w:val="a1"/>
          <w:rFonts w:ascii="Times New Roman" w:hAnsi="Times New Roman"/>
          <w:sz w:val="20"/>
          <w:szCs w:val="20"/>
        </w:rPr>
        <w:t>это другой временной отрезок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7.12.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Кто выиграет остаток матча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тайма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периода и т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д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.) (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1"/>
          <w:rFonts w:ascii="Times New Roman" w:hAnsi="Times New Roman"/>
          <w:sz w:val="20"/>
          <w:szCs w:val="20"/>
        </w:rPr>
        <w:t xml:space="preserve"> В данном пари предлагается предугадать исход противостояния команд за определенный промежуток времен</w:t>
      </w:r>
      <w:r>
        <w:rPr>
          <w:rStyle w:val="a1"/>
          <w:rFonts w:ascii="Times New Roman" w:hAnsi="Times New Roman"/>
          <w:sz w:val="20"/>
          <w:szCs w:val="20"/>
        </w:rPr>
        <w:t>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который начинается с момента размещения ставки и заканчивается с окончанием основного времени матча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тайма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периода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.) </w:t>
      </w:r>
      <w:r>
        <w:rPr>
          <w:rStyle w:val="a1"/>
          <w:rFonts w:ascii="Times New Roman" w:hAnsi="Times New Roman"/>
          <w:sz w:val="20"/>
          <w:szCs w:val="20"/>
        </w:rPr>
        <w:t>без учета текущего счета на момент размещения ставки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7.13.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Кто пройдет в следующий раунд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 xml:space="preserve"> Для выигрыша пари необходимо угадать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какая команда пройдет в следующий раунд соревнования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Ставки принимаются на исход противостояния в целом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 учетом возможного дополнительного времени и серии пенальти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Если для выявления победителя требуется более одного матча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ставки будут рассчитаны толь</w:t>
      </w:r>
      <w:r>
        <w:rPr>
          <w:rStyle w:val="a1"/>
          <w:rFonts w:ascii="Times New Roman" w:hAnsi="Times New Roman"/>
          <w:sz w:val="20"/>
          <w:szCs w:val="20"/>
        </w:rPr>
        <w:t>ко после того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как определится команда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прошедшая в следующий раунд соревнования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7.14.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Азиатский гандикап</w:t>
      </w:r>
      <w:r>
        <w:rPr>
          <w:rStyle w:val="a1"/>
          <w:rFonts w:ascii="Times New Roman" w:hAnsi="Times New Roman"/>
          <w:sz w:val="20"/>
          <w:szCs w:val="20"/>
        </w:rPr>
        <w:t xml:space="preserve"> – Для выигрыша пари необходимо угадать исход матча с учетом гандикапа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форы</w:t>
      </w:r>
      <w:r>
        <w:rPr>
          <w:rStyle w:val="a1"/>
          <w:rFonts w:ascii="Times New Roman" w:hAnsi="Times New Roman"/>
          <w:sz w:val="20"/>
          <w:szCs w:val="20"/>
        </w:rPr>
        <w:t xml:space="preserve">). </w:t>
      </w:r>
      <w:r>
        <w:rPr>
          <w:rStyle w:val="a1"/>
          <w:rFonts w:ascii="Times New Roman" w:hAnsi="Times New Roman"/>
          <w:sz w:val="20"/>
          <w:szCs w:val="20"/>
        </w:rPr>
        <w:t xml:space="preserve">Гандикап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фора</w:t>
      </w:r>
      <w:r>
        <w:rPr>
          <w:rStyle w:val="a1"/>
          <w:rFonts w:ascii="Times New Roman" w:hAnsi="Times New Roman"/>
          <w:sz w:val="20"/>
          <w:szCs w:val="20"/>
        </w:rPr>
        <w:t xml:space="preserve">) - </w:t>
      </w:r>
      <w:r>
        <w:rPr>
          <w:rStyle w:val="a1"/>
          <w:rFonts w:ascii="Times New Roman" w:hAnsi="Times New Roman"/>
          <w:sz w:val="20"/>
          <w:szCs w:val="20"/>
        </w:rPr>
        <w:t>это количество голов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которые будут прибавлены в случ</w:t>
      </w:r>
      <w:r>
        <w:rPr>
          <w:rStyle w:val="a1"/>
          <w:rFonts w:ascii="Times New Roman" w:hAnsi="Times New Roman"/>
          <w:sz w:val="20"/>
          <w:szCs w:val="20"/>
        </w:rPr>
        <w:t xml:space="preserve">ае положительного </w:t>
      </w:r>
      <w:r>
        <w:rPr>
          <w:rStyle w:val="a1"/>
          <w:rFonts w:ascii="Times New Roman" w:hAnsi="Times New Roman"/>
          <w:sz w:val="20"/>
          <w:szCs w:val="20"/>
        </w:rPr>
        <w:lastRenderedPageBreak/>
        <w:t>гандикапа и отняты в случае отрицательного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 голам выбранной команды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после чего ставка будет рассчитана исходя из итогового результата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Возможные исходы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 xml:space="preserve">победа первой команды </w:t>
      </w:r>
      <w:r>
        <w:rPr>
          <w:rStyle w:val="a1"/>
          <w:rFonts w:ascii="Times New Roman" w:hAnsi="Times New Roman"/>
          <w:sz w:val="20"/>
          <w:szCs w:val="20"/>
        </w:rPr>
        <w:t xml:space="preserve">(1) </w:t>
      </w:r>
      <w:r>
        <w:rPr>
          <w:rStyle w:val="a1"/>
          <w:rFonts w:ascii="Times New Roman" w:hAnsi="Times New Roman"/>
          <w:sz w:val="20"/>
          <w:szCs w:val="20"/>
        </w:rPr>
        <w:t xml:space="preserve">или победа второй команды </w:t>
      </w:r>
      <w:r>
        <w:rPr>
          <w:rStyle w:val="a1"/>
          <w:rFonts w:ascii="Times New Roman" w:hAnsi="Times New Roman"/>
          <w:sz w:val="20"/>
          <w:szCs w:val="20"/>
        </w:rPr>
        <w:t xml:space="preserve">(2). </w:t>
      </w:r>
      <w:r>
        <w:rPr>
          <w:rStyle w:val="a1"/>
          <w:rFonts w:ascii="Times New Roman" w:hAnsi="Times New Roman"/>
          <w:sz w:val="20"/>
          <w:szCs w:val="20"/>
        </w:rPr>
        <w:t>В случае ничейного резуль</w:t>
      </w:r>
      <w:r>
        <w:rPr>
          <w:rStyle w:val="a1"/>
          <w:rFonts w:ascii="Times New Roman" w:hAnsi="Times New Roman"/>
          <w:sz w:val="20"/>
          <w:szCs w:val="20"/>
        </w:rPr>
        <w:t xml:space="preserve">тата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 xml:space="preserve">ставка возвращается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выплачивается с коэффициентом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выигрыша</w:t>
      </w:r>
      <w:r>
        <w:rPr>
          <w:rStyle w:val="a1"/>
          <w:rFonts w:ascii="Times New Roman" w:hAnsi="Times New Roman"/>
          <w:sz w:val="20"/>
          <w:szCs w:val="20"/>
        </w:rPr>
        <w:t xml:space="preserve">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 xml:space="preserve">). 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Существуют два вида гандикапа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Вид </w:t>
      </w:r>
      <w:r>
        <w:rPr>
          <w:rStyle w:val="a1"/>
          <w:rFonts w:ascii="Times New Roman" w:hAnsi="Times New Roman"/>
          <w:sz w:val="20"/>
          <w:szCs w:val="20"/>
        </w:rPr>
        <w:t xml:space="preserve">1. </w:t>
      </w:r>
      <w:r>
        <w:rPr>
          <w:rStyle w:val="a1"/>
          <w:rFonts w:ascii="Times New Roman" w:hAnsi="Times New Roman"/>
          <w:sz w:val="20"/>
          <w:szCs w:val="20"/>
        </w:rPr>
        <w:t xml:space="preserve">Целочисленный гандикап или кратный </w:t>
      </w:r>
      <w:r>
        <w:rPr>
          <w:rStyle w:val="a1"/>
          <w:rFonts w:ascii="Times New Roman" w:hAnsi="Times New Roman"/>
          <w:sz w:val="20"/>
          <w:szCs w:val="20"/>
        </w:rPr>
        <w:t>"0.5".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Например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если на первую команду установлен отрицательный гандикап </w:t>
      </w:r>
      <w:r>
        <w:rPr>
          <w:rStyle w:val="a1"/>
          <w:rFonts w:ascii="Times New Roman" w:hAnsi="Times New Roman"/>
          <w:sz w:val="20"/>
          <w:szCs w:val="20"/>
        </w:rPr>
        <w:t>"1 (-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 xml:space="preserve">)", </w:t>
      </w:r>
      <w:r>
        <w:rPr>
          <w:rStyle w:val="a1"/>
          <w:rFonts w:ascii="Times New Roman" w:hAnsi="Times New Roman"/>
          <w:sz w:val="20"/>
          <w:szCs w:val="20"/>
        </w:rPr>
        <w:t>и матч закончился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>а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со счетом </w:t>
      </w:r>
      <w:r>
        <w:rPr>
          <w:rStyle w:val="a1"/>
          <w:rFonts w:ascii="Times New Roman" w:hAnsi="Times New Roman"/>
          <w:sz w:val="20"/>
          <w:szCs w:val="20"/>
        </w:rPr>
        <w:t xml:space="preserve">0:0 - </w:t>
      </w:r>
      <w:r>
        <w:rPr>
          <w:rStyle w:val="a1"/>
          <w:rFonts w:ascii="Times New Roman" w:hAnsi="Times New Roman"/>
          <w:sz w:val="20"/>
          <w:szCs w:val="20"/>
        </w:rPr>
        <w:t>ставка проигрывает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б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со счетом </w:t>
      </w:r>
      <w:r>
        <w:rPr>
          <w:rStyle w:val="a1"/>
          <w:rFonts w:ascii="Times New Roman" w:hAnsi="Times New Roman"/>
          <w:sz w:val="20"/>
          <w:szCs w:val="20"/>
        </w:rPr>
        <w:t xml:space="preserve">1:0 - </w:t>
      </w:r>
      <w:r>
        <w:rPr>
          <w:rStyle w:val="a1"/>
          <w:rFonts w:ascii="Times New Roman" w:hAnsi="Times New Roman"/>
          <w:sz w:val="20"/>
          <w:szCs w:val="20"/>
        </w:rPr>
        <w:t>ставка возвращается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в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со счетом </w:t>
      </w:r>
      <w:r>
        <w:rPr>
          <w:rStyle w:val="a1"/>
          <w:rFonts w:ascii="Times New Roman" w:hAnsi="Times New Roman"/>
          <w:sz w:val="20"/>
          <w:szCs w:val="20"/>
        </w:rPr>
        <w:t xml:space="preserve">2:0 - </w:t>
      </w:r>
      <w:r>
        <w:rPr>
          <w:rStyle w:val="a1"/>
          <w:rFonts w:ascii="Times New Roman" w:hAnsi="Times New Roman"/>
          <w:sz w:val="20"/>
          <w:szCs w:val="20"/>
        </w:rPr>
        <w:t>ставка выигрывает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Или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например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на первую команду установлен положительный гандикап </w:t>
      </w:r>
      <w:r>
        <w:rPr>
          <w:rStyle w:val="a1"/>
          <w:rFonts w:ascii="Times New Roman" w:hAnsi="Times New Roman"/>
          <w:sz w:val="20"/>
          <w:szCs w:val="20"/>
        </w:rPr>
        <w:t xml:space="preserve">"1 (+0.50)", </w:t>
      </w:r>
      <w:r>
        <w:rPr>
          <w:rStyle w:val="a1"/>
          <w:rFonts w:ascii="Times New Roman" w:hAnsi="Times New Roman"/>
          <w:sz w:val="20"/>
          <w:szCs w:val="20"/>
        </w:rPr>
        <w:t>и матч закончился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>а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со счетом </w:t>
      </w:r>
      <w:r>
        <w:rPr>
          <w:rStyle w:val="a1"/>
          <w:rFonts w:ascii="Times New Roman" w:hAnsi="Times New Roman"/>
          <w:sz w:val="20"/>
          <w:szCs w:val="20"/>
        </w:rPr>
        <w:t xml:space="preserve">0:1 - </w:t>
      </w:r>
      <w:r>
        <w:rPr>
          <w:rStyle w:val="a1"/>
          <w:rFonts w:ascii="Times New Roman" w:hAnsi="Times New Roman"/>
          <w:sz w:val="20"/>
          <w:szCs w:val="20"/>
        </w:rPr>
        <w:t>ставка проигрывает</w:t>
      </w:r>
      <w:r>
        <w:rPr>
          <w:rStyle w:val="a1"/>
          <w:rFonts w:ascii="Times New Roman" w:hAnsi="Times New Roman"/>
          <w:sz w:val="20"/>
          <w:szCs w:val="20"/>
        </w:rPr>
        <w:t xml:space="preserve">; </w:t>
      </w:r>
      <w:r>
        <w:rPr>
          <w:rStyle w:val="a1"/>
          <w:rFonts w:ascii="Times New Roman" w:hAnsi="Times New Roman"/>
          <w:sz w:val="20"/>
          <w:szCs w:val="20"/>
        </w:rPr>
        <w:t>б</w:t>
      </w:r>
      <w:r>
        <w:rPr>
          <w:rStyle w:val="a1"/>
          <w:rFonts w:ascii="Times New Roman" w:hAnsi="Times New Roman"/>
          <w:sz w:val="20"/>
          <w:szCs w:val="20"/>
        </w:rPr>
        <w:t>)</w:t>
      </w:r>
      <w:r>
        <w:rPr>
          <w:rStyle w:val="a1"/>
          <w:rFonts w:ascii="Times New Roman" w:hAnsi="Times New Roman"/>
          <w:sz w:val="20"/>
          <w:szCs w:val="20"/>
        </w:rPr>
        <w:t xml:space="preserve"> </w:t>
      </w:r>
      <w:r>
        <w:rPr>
          <w:rStyle w:val="a1"/>
          <w:rFonts w:ascii="Times New Roman" w:hAnsi="Times New Roman"/>
          <w:sz w:val="20"/>
          <w:szCs w:val="20"/>
        </w:rPr>
        <w:t xml:space="preserve">со счетом </w:t>
      </w:r>
      <w:r>
        <w:rPr>
          <w:rStyle w:val="a1"/>
          <w:rFonts w:ascii="Times New Roman" w:hAnsi="Times New Roman"/>
          <w:sz w:val="20"/>
          <w:szCs w:val="20"/>
        </w:rPr>
        <w:t xml:space="preserve">0:0 </w:t>
      </w:r>
      <w:r>
        <w:rPr>
          <w:rStyle w:val="a1"/>
          <w:rFonts w:ascii="Times New Roman" w:hAnsi="Times New Roman"/>
          <w:sz w:val="20"/>
          <w:szCs w:val="20"/>
        </w:rPr>
        <w:t xml:space="preserve">или </w:t>
      </w:r>
      <w:r>
        <w:rPr>
          <w:rStyle w:val="a1"/>
          <w:rFonts w:ascii="Times New Roman" w:hAnsi="Times New Roman"/>
          <w:sz w:val="20"/>
          <w:szCs w:val="20"/>
        </w:rPr>
        <w:t xml:space="preserve">1:0 - </w:t>
      </w:r>
      <w:r>
        <w:rPr>
          <w:rStyle w:val="a1"/>
          <w:rFonts w:ascii="Times New Roman" w:hAnsi="Times New Roman"/>
          <w:sz w:val="20"/>
          <w:szCs w:val="20"/>
        </w:rPr>
        <w:t>ставка выигрывает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Вид </w:t>
      </w:r>
      <w:r>
        <w:rPr>
          <w:rStyle w:val="a1"/>
          <w:rFonts w:ascii="Times New Roman" w:hAnsi="Times New Roman"/>
          <w:sz w:val="20"/>
          <w:szCs w:val="20"/>
        </w:rPr>
        <w:t xml:space="preserve">2. </w:t>
      </w:r>
      <w:r>
        <w:rPr>
          <w:rStyle w:val="a1"/>
          <w:rFonts w:ascii="Times New Roman" w:hAnsi="Times New Roman"/>
          <w:sz w:val="20"/>
          <w:szCs w:val="20"/>
        </w:rPr>
        <w:t xml:space="preserve">Гандикап кратный </w:t>
      </w:r>
      <w:r>
        <w:rPr>
          <w:rStyle w:val="a1"/>
          <w:rFonts w:ascii="Times New Roman" w:hAnsi="Times New Roman"/>
          <w:sz w:val="20"/>
          <w:szCs w:val="20"/>
        </w:rPr>
        <w:t xml:space="preserve">"0.25", </w:t>
      </w:r>
      <w:r>
        <w:rPr>
          <w:rStyle w:val="a1"/>
          <w:rFonts w:ascii="Times New Roman" w:hAnsi="Times New Roman"/>
          <w:sz w:val="20"/>
          <w:szCs w:val="20"/>
        </w:rPr>
        <w:t xml:space="preserve">но не кратный </w:t>
      </w:r>
      <w:r>
        <w:rPr>
          <w:rStyle w:val="a1"/>
          <w:rFonts w:ascii="Times New Roman" w:hAnsi="Times New Roman"/>
          <w:sz w:val="20"/>
          <w:szCs w:val="20"/>
        </w:rPr>
        <w:t xml:space="preserve">"0.5" </w:t>
      </w:r>
      <w:r>
        <w:rPr>
          <w:rStyle w:val="a1"/>
          <w:rFonts w:ascii="Times New Roman" w:hAnsi="Times New Roman"/>
          <w:sz w:val="20"/>
          <w:szCs w:val="20"/>
        </w:rPr>
        <w:t>или нецелочисленный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Такой тип ставок рассчитывается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как две ставки в размере половины поставленной суммы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 одинаковыми коэффициентами и с ближайшими значениями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обычных гандикапов</w:t>
      </w:r>
      <w:r>
        <w:rPr>
          <w:rStyle w:val="a1"/>
          <w:rFonts w:ascii="Times New Roman" w:hAnsi="Times New Roman"/>
          <w:sz w:val="20"/>
          <w:szCs w:val="20"/>
        </w:rPr>
        <w:t>" (</w:t>
      </w:r>
      <w:r>
        <w:rPr>
          <w:rStyle w:val="a1"/>
          <w:rFonts w:ascii="Times New Roman" w:hAnsi="Times New Roman"/>
          <w:sz w:val="20"/>
          <w:szCs w:val="20"/>
        </w:rPr>
        <w:t xml:space="preserve">целочисленных или кратных </w:t>
      </w:r>
      <w:r>
        <w:rPr>
          <w:rStyle w:val="a1"/>
          <w:rFonts w:ascii="Times New Roman" w:hAnsi="Times New Roman"/>
          <w:sz w:val="20"/>
          <w:szCs w:val="20"/>
        </w:rPr>
        <w:t xml:space="preserve">0.5). </w:t>
      </w:r>
      <w:r>
        <w:rPr>
          <w:rStyle w:val="a1"/>
          <w:rFonts w:ascii="Times New Roman" w:hAnsi="Times New Roman"/>
          <w:sz w:val="20"/>
          <w:szCs w:val="20"/>
        </w:rPr>
        <w:t xml:space="preserve">Ближайшие значения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обычных гандикапов</w:t>
      </w:r>
      <w:r>
        <w:rPr>
          <w:rStyle w:val="a1"/>
          <w:rFonts w:ascii="Times New Roman" w:hAnsi="Times New Roman"/>
          <w:sz w:val="20"/>
          <w:szCs w:val="20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 xml:space="preserve">для гандикапа </w:t>
      </w:r>
      <w:r>
        <w:rPr>
          <w:rStyle w:val="a1"/>
          <w:rFonts w:ascii="Times New Roman" w:hAnsi="Times New Roman"/>
          <w:sz w:val="20"/>
          <w:szCs w:val="20"/>
        </w:rPr>
        <w:t xml:space="preserve">(+0.25) - </w:t>
      </w:r>
      <w:r>
        <w:rPr>
          <w:rStyle w:val="a1"/>
          <w:rFonts w:ascii="Times New Roman" w:hAnsi="Times New Roman"/>
          <w:sz w:val="20"/>
          <w:szCs w:val="20"/>
        </w:rPr>
        <w:t xml:space="preserve">это </w:t>
      </w:r>
      <w:r>
        <w:rPr>
          <w:rStyle w:val="a1"/>
          <w:rFonts w:ascii="Times New Roman" w:hAnsi="Times New Roman"/>
          <w:sz w:val="20"/>
          <w:szCs w:val="20"/>
        </w:rPr>
        <w:t xml:space="preserve">(+0.00) </w:t>
      </w:r>
      <w:r>
        <w:rPr>
          <w:rStyle w:val="a1"/>
          <w:rFonts w:ascii="Times New Roman" w:hAnsi="Times New Roman"/>
          <w:sz w:val="20"/>
          <w:szCs w:val="20"/>
        </w:rPr>
        <w:t xml:space="preserve">и </w:t>
      </w:r>
      <w:r>
        <w:rPr>
          <w:rStyle w:val="a1"/>
          <w:rFonts w:ascii="Times New Roman" w:hAnsi="Times New Roman"/>
          <w:sz w:val="20"/>
          <w:szCs w:val="20"/>
        </w:rPr>
        <w:t xml:space="preserve">(+0.50), </w:t>
      </w:r>
      <w:r>
        <w:rPr>
          <w:rStyle w:val="a1"/>
          <w:rFonts w:ascii="Times New Roman" w:hAnsi="Times New Roman"/>
          <w:sz w:val="20"/>
          <w:szCs w:val="20"/>
        </w:rPr>
        <w:t xml:space="preserve">для гандикапа </w:t>
      </w:r>
      <w:r>
        <w:rPr>
          <w:rStyle w:val="a1"/>
          <w:rFonts w:ascii="Times New Roman" w:hAnsi="Times New Roman"/>
          <w:sz w:val="20"/>
          <w:szCs w:val="20"/>
        </w:rPr>
        <w:t xml:space="preserve">(-0.75) - </w:t>
      </w:r>
      <w:r>
        <w:rPr>
          <w:rStyle w:val="a1"/>
          <w:rFonts w:ascii="Times New Roman" w:hAnsi="Times New Roman"/>
          <w:sz w:val="20"/>
          <w:szCs w:val="20"/>
        </w:rPr>
        <w:t xml:space="preserve">это </w:t>
      </w:r>
      <w:r>
        <w:rPr>
          <w:rStyle w:val="a1"/>
          <w:rFonts w:ascii="Times New Roman" w:hAnsi="Times New Roman"/>
          <w:sz w:val="20"/>
          <w:szCs w:val="20"/>
        </w:rPr>
        <w:t>(-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и </w:t>
      </w:r>
      <w:r>
        <w:rPr>
          <w:rStyle w:val="a1"/>
          <w:rFonts w:ascii="Times New Roman" w:hAnsi="Times New Roman"/>
          <w:sz w:val="20"/>
          <w:szCs w:val="20"/>
        </w:rPr>
        <w:t xml:space="preserve">(-0.50). </w:t>
      </w:r>
      <w:r>
        <w:rPr>
          <w:rStyle w:val="a1"/>
          <w:rFonts w:ascii="Times New Roman" w:hAnsi="Times New Roman"/>
          <w:sz w:val="20"/>
          <w:szCs w:val="20"/>
        </w:rPr>
        <w:t>В случае побе</w:t>
      </w:r>
      <w:r>
        <w:rPr>
          <w:rStyle w:val="a1"/>
          <w:rFonts w:ascii="Times New Roman" w:hAnsi="Times New Roman"/>
          <w:sz w:val="20"/>
          <w:szCs w:val="20"/>
        </w:rPr>
        <w:t>ды по обеим половинным ставкам при расчете выигрыша учитывается изначальный коэффициент ставки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Если одна половинная ставка выиграла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а по другой возврат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при расчете суммы выигрыша используется коэффициент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К</w:t>
      </w:r>
      <w:r>
        <w:rPr>
          <w:rStyle w:val="a1"/>
          <w:rFonts w:ascii="Times New Roman" w:hAnsi="Times New Roman"/>
          <w:sz w:val="20"/>
          <w:szCs w:val="20"/>
        </w:rPr>
        <w:t xml:space="preserve">+1)/2, </w:t>
      </w:r>
      <w:r>
        <w:rPr>
          <w:rStyle w:val="a1"/>
          <w:rFonts w:ascii="Times New Roman" w:hAnsi="Times New Roman"/>
          <w:sz w:val="20"/>
          <w:szCs w:val="20"/>
        </w:rPr>
        <w:t xml:space="preserve">где К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это изначальный коэффициент став</w:t>
      </w:r>
      <w:r>
        <w:rPr>
          <w:rStyle w:val="a1"/>
          <w:rFonts w:ascii="Times New Roman" w:hAnsi="Times New Roman"/>
          <w:sz w:val="20"/>
          <w:szCs w:val="20"/>
        </w:rPr>
        <w:t>ки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Если одна половинная ставка проиграла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а по другой был произведен возврат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то итоговый коэффициент будет равен </w:t>
      </w:r>
      <w:r>
        <w:rPr>
          <w:rStyle w:val="a1"/>
          <w:rFonts w:ascii="Times New Roman" w:hAnsi="Times New Roman"/>
          <w:sz w:val="20"/>
          <w:szCs w:val="20"/>
        </w:rPr>
        <w:t xml:space="preserve">0.5. </w:t>
      </w:r>
      <w:r>
        <w:rPr>
          <w:rStyle w:val="a1"/>
          <w:rFonts w:ascii="Times New Roman" w:hAnsi="Times New Roman"/>
          <w:sz w:val="20"/>
          <w:szCs w:val="20"/>
        </w:rPr>
        <w:t>Если обе половинные ставки проиграны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то вся ставка проигрывает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7.15.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Азиатский тотал</w:t>
      </w:r>
      <w:r>
        <w:rPr>
          <w:rStyle w:val="a1"/>
          <w:rFonts w:ascii="Times New Roman" w:hAnsi="Times New Roman"/>
          <w:sz w:val="20"/>
          <w:szCs w:val="20"/>
        </w:rPr>
        <w:t xml:space="preserve"> – Пари на общее количество голов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очков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геймов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., </w:t>
      </w:r>
      <w:r>
        <w:rPr>
          <w:rStyle w:val="a1"/>
          <w:rFonts w:ascii="Times New Roman" w:hAnsi="Times New Roman"/>
          <w:sz w:val="20"/>
          <w:szCs w:val="20"/>
        </w:rPr>
        <w:t>забитых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набранных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сыгранных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командами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игроками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Для выигрыша необходимо угадать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будет забито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набрано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проведено больше или меньше голов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очков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геймов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относительно указанного в исходе значения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Если результат выбранного значения аз</w:t>
      </w:r>
      <w:r>
        <w:rPr>
          <w:rStyle w:val="a1"/>
          <w:rFonts w:ascii="Times New Roman" w:hAnsi="Times New Roman"/>
          <w:sz w:val="20"/>
          <w:szCs w:val="20"/>
        </w:rPr>
        <w:t>иатского тотала совпадет с результатом матча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ставка отменяется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  <w:u w:color="FF0000"/>
        </w:rPr>
        <w:t xml:space="preserve">выплачивается с коэффициентом выигрыша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 xml:space="preserve">). </w:t>
      </w:r>
      <w:r>
        <w:rPr>
          <w:rStyle w:val="a1"/>
          <w:rFonts w:ascii="Times New Roman" w:hAnsi="Times New Roman"/>
          <w:sz w:val="20"/>
          <w:szCs w:val="20"/>
        </w:rPr>
        <w:t>Для ставок предложены два вида азиатского тотала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 xml:space="preserve">целочисленный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или кратный </w:t>
      </w:r>
      <w:r>
        <w:rPr>
          <w:rStyle w:val="a1"/>
          <w:rFonts w:ascii="Times New Roman" w:hAnsi="Times New Roman"/>
          <w:sz w:val="20"/>
          <w:szCs w:val="20"/>
        </w:rPr>
        <w:t xml:space="preserve">"0.5") </w:t>
      </w:r>
      <w:r>
        <w:rPr>
          <w:rStyle w:val="a1"/>
          <w:rFonts w:ascii="Times New Roman" w:hAnsi="Times New Roman"/>
          <w:sz w:val="20"/>
          <w:szCs w:val="20"/>
        </w:rPr>
        <w:t xml:space="preserve">и нецелочисленный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или кратный </w:t>
      </w:r>
      <w:r>
        <w:rPr>
          <w:rStyle w:val="a1"/>
          <w:rFonts w:ascii="Times New Roman" w:hAnsi="Times New Roman"/>
          <w:sz w:val="20"/>
          <w:szCs w:val="20"/>
        </w:rPr>
        <w:t xml:space="preserve">"0.25", </w:t>
      </w:r>
      <w:r>
        <w:rPr>
          <w:rStyle w:val="a1"/>
          <w:rFonts w:ascii="Times New Roman" w:hAnsi="Times New Roman"/>
          <w:sz w:val="20"/>
          <w:szCs w:val="20"/>
        </w:rPr>
        <w:t xml:space="preserve">но не кратный </w:t>
      </w:r>
      <w:r>
        <w:rPr>
          <w:rStyle w:val="a1"/>
          <w:rFonts w:ascii="Times New Roman" w:hAnsi="Times New Roman"/>
          <w:sz w:val="20"/>
          <w:szCs w:val="20"/>
        </w:rPr>
        <w:t>"0.5").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Подробности расчета каждого вида азиатского тотала описаны в пункте правил </w:t>
      </w:r>
      <w:r>
        <w:rPr>
          <w:rStyle w:val="a1"/>
          <w:rFonts w:ascii="Times New Roman" w:hAnsi="Times New Roman"/>
          <w:sz w:val="20"/>
          <w:szCs w:val="20"/>
        </w:rPr>
        <w:t xml:space="preserve">7.14 </w:t>
      </w:r>
      <w:r>
        <w:rPr>
          <w:rStyle w:val="a1"/>
          <w:rFonts w:ascii="Times New Roman" w:hAnsi="Times New Roman"/>
          <w:sz w:val="20"/>
          <w:szCs w:val="20"/>
        </w:rPr>
        <w:t>Азиатский Гандикап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Ставка учитывает основное время игры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не предусмотрено иное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7.16.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Следующий гол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1"/>
          <w:rFonts w:ascii="Times New Roman" w:hAnsi="Times New Roman"/>
          <w:sz w:val="20"/>
          <w:szCs w:val="20"/>
        </w:rPr>
        <w:t xml:space="preserve"> Для выигрыша пари необходимо угадать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какая из команд </w:t>
      </w:r>
      <w:r>
        <w:rPr>
          <w:rStyle w:val="a1"/>
          <w:rFonts w:ascii="Times New Roman" w:hAnsi="Times New Roman"/>
          <w:sz w:val="20"/>
          <w:szCs w:val="20"/>
        </w:rPr>
        <w:t>забьет следующий гол после приема ставки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Ставки могут приниматься как на весь матч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так и на часть матча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тайм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четверть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период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д</w:t>
      </w:r>
      <w:r>
        <w:rPr>
          <w:rStyle w:val="a1"/>
          <w:rFonts w:ascii="Times New Roman" w:hAnsi="Times New Roman"/>
          <w:sz w:val="20"/>
          <w:szCs w:val="20"/>
        </w:rPr>
        <w:t xml:space="preserve">.). </w:t>
      </w:r>
      <w:r>
        <w:rPr>
          <w:rStyle w:val="a1"/>
          <w:rFonts w:ascii="Times New Roman" w:hAnsi="Times New Roman"/>
          <w:sz w:val="20"/>
          <w:szCs w:val="20"/>
        </w:rPr>
        <w:t xml:space="preserve">Ставки на исход </w:t>
      </w:r>
      <w:r>
        <w:rPr>
          <w:rStyle w:val="a1"/>
          <w:rFonts w:ascii="Times New Roman" w:hAnsi="Times New Roman"/>
          <w:sz w:val="20"/>
          <w:szCs w:val="20"/>
        </w:rPr>
        <w:t>"X</w:t>
      </w:r>
      <w:r>
        <w:rPr>
          <w:rStyle w:val="a1"/>
          <w:rFonts w:ascii="Times New Roman" w:hAnsi="Times New Roman"/>
          <w:sz w:val="20"/>
          <w:szCs w:val="20"/>
          <w:lang w:val="it-IT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ничья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и на исход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Без голов</w:t>
      </w:r>
      <w:r>
        <w:rPr>
          <w:rStyle w:val="a1"/>
          <w:rFonts w:ascii="Times New Roman" w:hAnsi="Times New Roman"/>
          <w:sz w:val="20"/>
          <w:szCs w:val="20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>выигрывают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ни одна из команд не забьет гол до конца матча ил</w:t>
      </w:r>
      <w:r>
        <w:rPr>
          <w:rStyle w:val="a1"/>
          <w:rFonts w:ascii="Times New Roman" w:hAnsi="Times New Roman"/>
          <w:sz w:val="20"/>
          <w:szCs w:val="20"/>
        </w:rPr>
        <w:t>и указанного периода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7.17.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Перерыв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В данном пари предлагается угадать исход первого тайма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половины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матча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тех видах спорта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где матч состоит из четырех четвертей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перерывом считается время между второй и третьей четвертями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Предлагаются три исхода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>п</w:t>
      </w:r>
      <w:r>
        <w:rPr>
          <w:rStyle w:val="a1"/>
          <w:rFonts w:ascii="Times New Roman" w:hAnsi="Times New Roman"/>
          <w:sz w:val="20"/>
          <w:szCs w:val="20"/>
        </w:rPr>
        <w:t xml:space="preserve">обеда первой команды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  <w:lang w:val="fr-FR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1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 xml:space="preserve">победа второй команды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  <w:lang w:val="fr-FR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2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</w:rPr>
        <w:t xml:space="preserve">), </w:t>
      </w:r>
      <w:r>
        <w:rPr>
          <w:rStyle w:val="a1"/>
          <w:rFonts w:ascii="Times New Roman" w:hAnsi="Times New Roman"/>
          <w:sz w:val="20"/>
          <w:szCs w:val="20"/>
        </w:rPr>
        <w:t xml:space="preserve">ничья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  <w:lang w:val="fr-FR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X</w:t>
      </w:r>
      <w:r>
        <w:rPr>
          <w:rStyle w:val="a1"/>
          <w:rFonts w:ascii="Times New Roman" w:hAnsi="Times New Roman"/>
          <w:sz w:val="20"/>
          <w:szCs w:val="20"/>
          <w:lang w:val="it-IT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7.18. </w:t>
      </w:r>
      <w:r>
        <w:rPr>
          <w:rStyle w:val="a1"/>
          <w:rFonts w:ascii="Times New Roman" w:hAnsi="Times New Roman"/>
          <w:b/>
          <w:bCs/>
          <w:sz w:val="20"/>
          <w:szCs w:val="20"/>
          <w:u w:color="FF2600"/>
        </w:rPr>
        <w:t xml:space="preserve">Кто наберет </w:t>
      </w:r>
      <w:r>
        <w:rPr>
          <w:rStyle w:val="a1"/>
          <w:rFonts w:ascii="Times New Roman" w:hAnsi="Times New Roman"/>
          <w:b/>
          <w:bCs/>
          <w:sz w:val="20"/>
          <w:szCs w:val="20"/>
          <w:u w:color="FF2600"/>
          <w:lang w:val="en-US"/>
        </w:rPr>
        <w:t>N</w:t>
      </w:r>
      <w:r>
        <w:rPr>
          <w:rStyle w:val="a1"/>
          <w:rFonts w:ascii="Times New Roman" w:hAnsi="Times New Roman"/>
          <w:b/>
          <w:bCs/>
          <w:sz w:val="20"/>
          <w:szCs w:val="20"/>
          <w:u w:color="FF2600"/>
        </w:rPr>
        <w:t>-</w:t>
      </w:r>
      <w:r>
        <w:rPr>
          <w:rStyle w:val="a1"/>
          <w:rFonts w:ascii="Times New Roman" w:hAnsi="Times New Roman"/>
          <w:b/>
          <w:bCs/>
          <w:sz w:val="20"/>
          <w:szCs w:val="20"/>
          <w:u w:color="FF2600"/>
        </w:rPr>
        <w:t>е очко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 (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1"/>
          <w:rFonts w:ascii="Times New Roman" w:hAnsi="Times New Roman"/>
          <w:sz w:val="20"/>
          <w:szCs w:val="20"/>
        </w:rPr>
        <w:t xml:space="preserve"> Для выигрыша пари необходимо угадать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какая команда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игрок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п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наберет</w:t>
      </w:r>
      <w:r>
        <w:rPr>
          <w:rStyle w:val="a1"/>
          <w:rFonts w:ascii="Times New Roman" w:hAnsi="Times New Roman"/>
          <w:sz w:val="20"/>
          <w:szCs w:val="20"/>
        </w:rPr>
        <w:t xml:space="preserve"> N (</w:t>
      </w:r>
      <w:r>
        <w:rPr>
          <w:rStyle w:val="a1"/>
          <w:rFonts w:ascii="Times New Roman" w:hAnsi="Times New Roman"/>
          <w:sz w:val="20"/>
          <w:szCs w:val="20"/>
        </w:rPr>
        <w:t>заданное условиями ставки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очко в матче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периоде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сете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В расчет </w:t>
      </w:r>
      <w:r>
        <w:rPr>
          <w:rStyle w:val="a1"/>
          <w:rFonts w:ascii="Times New Roman" w:hAnsi="Times New Roman"/>
          <w:sz w:val="20"/>
          <w:szCs w:val="20"/>
        </w:rPr>
        <w:t>берется сумма очков обеих команд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Если в сумме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команды</w:t>
      </w:r>
      <w:r>
        <w:rPr>
          <w:rStyle w:val="a1"/>
          <w:rFonts w:ascii="Times New Roman" w:hAnsi="Times New Roman"/>
          <w:sz w:val="20"/>
          <w:szCs w:val="20"/>
          <w:u w:color="FF2600"/>
        </w:rPr>
        <w:t>/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игроки</w:t>
      </w:r>
      <w:r>
        <w:rPr>
          <w:rStyle w:val="a1"/>
          <w:rFonts w:ascii="Times New Roman" w:hAnsi="Times New Roman"/>
          <w:sz w:val="20"/>
          <w:szCs w:val="20"/>
        </w:rPr>
        <w:t xml:space="preserve"> не набирают заданное организатором азартных игр количество очков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ставка признается недействительной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  <w:u w:color="FF0000"/>
        </w:rPr>
        <w:t xml:space="preserve">выплачивается с коэффициентом выигрыша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>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  <w:u w:color="FF260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7.19. </w:t>
      </w:r>
      <w:r>
        <w:rPr>
          <w:rStyle w:val="a1"/>
          <w:rFonts w:ascii="Times New Roman" w:hAnsi="Times New Roman"/>
          <w:b/>
          <w:bCs/>
          <w:sz w:val="20"/>
          <w:szCs w:val="20"/>
          <w:u w:color="FF2600"/>
        </w:rPr>
        <w:t xml:space="preserve">Кто первым наберет </w:t>
      </w:r>
      <w:r>
        <w:rPr>
          <w:rStyle w:val="a1"/>
          <w:rFonts w:ascii="Times New Roman" w:hAnsi="Times New Roman"/>
          <w:b/>
          <w:bCs/>
          <w:sz w:val="20"/>
          <w:szCs w:val="20"/>
          <w:u w:color="FF2600"/>
          <w:lang w:val="en-US"/>
        </w:rPr>
        <w:t>N</w:t>
      </w:r>
      <w:r>
        <w:rPr>
          <w:rStyle w:val="a1"/>
          <w:rFonts w:ascii="Times New Roman" w:hAnsi="Times New Roman"/>
          <w:b/>
          <w:bCs/>
          <w:sz w:val="20"/>
          <w:szCs w:val="20"/>
          <w:u w:color="FF2600"/>
        </w:rPr>
        <w:t xml:space="preserve"> очков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 (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1"/>
          <w:rFonts w:ascii="Times New Roman" w:hAnsi="Times New Roman"/>
          <w:sz w:val="20"/>
          <w:szCs w:val="20"/>
        </w:rPr>
        <w:t xml:space="preserve"> В пари предлагается угадать</w:t>
      </w:r>
      <w:r>
        <w:rPr>
          <w:rStyle w:val="a1"/>
          <w:rFonts w:ascii="Times New Roman" w:hAnsi="Times New Roman"/>
          <w:sz w:val="20"/>
          <w:szCs w:val="20"/>
          <w:u w:color="FF2600"/>
        </w:rPr>
        <w:t>,</w:t>
      </w:r>
      <w:r>
        <w:rPr>
          <w:rStyle w:val="a1"/>
          <w:rFonts w:ascii="Times New Roman" w:hAnsi="Times New Roman"/>
          <w:sz w:val="20"/>
          <w:szCs w:val="20"/>
        </w:rPr>
        <w:t xml:space="preserve"> какая из команд первой наберет </w:t>
      </w:r>
      <w:r>
        <w:rPr>
          <w:rStyle w:val="a1"/>
          <w:rFonts w:ascii="Times New Roman" w:hAnsi="Times New Roman"/>
          <w:sz w:val="20"/>
          <w:szCs w:val="20"/>
        </w:rPr>
        <w:t>N (</w:t>
      </w:r>
      <w:r>
        <w:rPr>
          <w:rStyle w:val="a1"/>
          <w:rFonts w:ascii="Times New Roman" w:hAnsi="Times New Roman"/>
          <w:sz w:val="20"/>
          <w:szCs w:val="20"/>
        </w:rPr>
        <w:t>заданное условиями ставки количество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очков в матче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периоде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сете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Если ни одна из команд не набирает заданное организатором азартных игр количество очков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ставка признается недействительной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  <w:u w:color="FF0000"/>
        </w:rPr>
        <w:t>в</w:t>
      </w:r>
      <w:r>
        <w:rPr>
          <w:rStyle w:val="a1"/>
          <w:rFonts w:ascii="Times New Roman" w:hAnsi="Times New Roman"/>
          <w:sz w:val="20"/>
          <w:szCs w:val="20"/>
          <w:u w:color="FF0000"/>
        </w:rPr>
        <w:t xml:space="preserve">ыплачивается с коэффициентом выигрыша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1.00</w:t>
      </w:r>
      <w:r>
        <w:rPr>
          <w:rStyle w:val="a1"/>
          <w:rFonts w:ascii="Times New Roman" w:hAnsi="Times New Roman"/>
          <w:sz w:val="20"/>
          <w:szCs w:val="20"/>
        </w:rPr>
        <w:t>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  <w:u w:color="FF2600"/>
        </w:rPr>
        <w:t xml:space="preserve">7.20. </w:t>
      </w:r>
      <w:r>
        <w:rPr>
          <w:rStyle w:val="a1"/>
          <w:rFonts w:ascii="Times New Roman" w:hAnsi="Times New Roman"/>
          <w:b/>
          <w:bCs/>
          <w:sz w:val="20"/>
          <w:szCs w:val="20"/>
          <w:u w:color="FF2600"/>
        </w:rPr>
        <w:t>Обе команды забьют</w:t>
      </w:r>
      <w:r>
        <w:rPr>
          <w:rStyle w:val="a1"/>
          <w:rFonts w:ascii="Times New Roman" w:hAnsi="Times New Roman"/>
          <w:b/>
          <w:bCs/>
          <w:sz w:val="20"/>
          <w:szCs w:val="20"/>
          <w:u w:color="FF2600"/>
        </w:rPr>
        <w:t>.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 В пари необходимо угадать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забьют ли гол</w:t>
      </w:r>
      <w:r>
        <w:rPr>
          <w:rStyle w:val="a1"/>
          <w:rFonts w:ascii="Times New Roman" w:hAnsi="Times New Roman"/>
          <w:sz w:val="20"/>
          <w:szCs w:val="20"/>
          <w:u w:color="FF2600"/>
        </w:rPr>
        <w:t>/</w:t>
      </w:r>
      <w:r>
        <w:rPr>
          <w:rStyle w:val="a1"/>
          <w:rFonts w:ascii="Times New Roman" w:hAnsi="Times New Roman"/>
          <w:sz w:val="20"/>
          <w:szCs w:val="20"/>
          <w:u w:color="FF2600"/>
        </w:rPr>
        <w:t>шайбу обе команды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  <w:u w:color="FF2600"/>
        </w:rPr>
        <w:t>Ставка принимается на результат основного времени</w:t>
      </w:r>
      <w:r>
        <w:rPr>
          <w:rStyle w:val="a1"/>
          <w:rFonts w:ascii="Times New Roman" w:hAnsi="Times New Roman"/>
          <w:sz w:val="20"/>
          <w:szCs w:val="20"/>
          <w:u w:color="FF2600"/>
        </w:rPr>
        <w:t xml:space="preserve">. 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7.21.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Автор следующего гола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 xml:space="preserve"> В пари предлагается угадать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кто забьет следующий гол в матче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с момента принятия ставки</w:t>
      </w:r>
      <w:r>
        <w:rPr>
          <w:rStyle w:val="a1"/>
          <w:rFonts w:ascii="Times New Roman" w:hAnsi="Times New Roman"/>
          <w:sz w:val="20"/>
          <w:szCs w:val="20"/>
        </w:rPr>
        <w:t xml:space="preserve">). </w:t>
      </w:r>
      <w:r>
        <w:rPr>
          <w:rStyle w:val="a1"/>
          <w:rFonts w:ascii="Times New Roman" w:hAnsi="Times New Roman"/>
          <w:sz w:val="20"/>
          <w:szCs w:val="20"/>
        </w:rPr>
        <w:t>Ставки принимаются на основное время матча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Возвращаются все ставки на игроков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вышедших на замену после того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как следующий гол уже забит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>7.22. 1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Х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2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и Б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М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тотал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1"/>
          <w:rFonts w:ascii="Times New Roman" w:hAnsi="Times New Roman"/>
          <w:sz w:val="20"/>
          <w:szCs w:val="20"/>
        </w:rPr>
        <w:t xml:space="preserve"> Для выигрыша пари необходимо одновременно угадать исход всего матча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пари </w:t>
      </w:r>
      <w:r>
        <w:rPr>
          <w:rStyle w:val="a1"/>
          <w:rFonts w:ascii="Times New Roman" w:hAnsi="Times New Roman"/>
          <w:sz w:val="20"/>
          <w:szCs w:val="20"/>
        </w:rPr>
        <w:t>1</w:t>
      </w:r>
      <w:r>
        <w:rPr>
          <w:rStyle w:val="a1"/>
          <w:rFonts w:ascii="Times New Roman" w:hAnsi="Times New Roman"/>
          <w:sz w:val="20"/>
          <w:szCs w:val="20"/>
        </w:rPr>
        <w:t>Х</w:t>
      </w:r>
      <w:r>
        <w:rPr>
          <w:rStyle w:val="a1"/>
          <w:rFonts w:ascii="Times New Roman" w:hAnsi="Times New Roman"/>
          <w:sz w:val="20"/>
          <w:szCs w:val="20"/>
        </w:rPr>
        <w:t xml:space="preserve">2) </w:t>
      </w:r>
      <w:r>
        <w:rPr>
          <w:rStyle w:val="a1"/>
          <w:rFonts w:ascii="Times New Roman" w:hAnsi="Times New Roman"/>
          <w:sz w:val="20"/>
          <w:szCs w:val="20"/>
        </w:rPr>
        <w:t>и сумму голов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забитых обеими командами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7.23.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Точное число голов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). </w:t>
      </w:r>
      <w:r>
        <w:rPr>
          <w:rStyle w:val="a1"/>
          <w:rFonts w:ascii="Times New Roman" w:hAnsi="Times New Roman"/>
          <w:sz w:val="20"/>
          <w:szCs w:val="20"/>
        </w:rPr>
        <w:t>Для выигрыша пари необходимо угадать сумму голов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забитых обеими командами в течение матча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Вариа</w:t>
      </w:r>
      <w:r>
        <w:rPr>
          <w:rStyle w:val="a1"/>
          <w:rFonts w:ascii="Times New Roman" w:hAnsi="Times New Roman"/>
          <w:sz w:val="20"/>
          <w:szCs w:val="20"/>
        </w:rPr>
        <w:t xml:space="preserve">нт </w:t>
      </w:r>
      <w:r>
        <w:rPr>
          <w:rStyle w:val="a1"/>
          <w:rFonts w:ascii="Times New Roman" w:hAnsi="Times New Roman"/>
          <w:sz w:val="20"/>
          <w:szCs w:val="20"/>
        </w:rPr>
        <w:t xml:space="preserve">"6+" </w:t>
      </w:r>
      <w:r>
        <w:rPr>
          <w:rStyle w:val="a1"/>
          <w:rFonts w:ascii="Times New Roman" w:hAnsi="Times New Roman"/>
          <w:sz w:val="20"/>
          <w:szCs w:val="20"/>
        </w:rPr>
        <w:t>считается выигрышным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если обе команды в сумме забили </w:t>
      </w:r>
      <w:r>
        <w:rPr>
          <w:rStyle w:val="a1"/>
          <w:rFonts w:ascii="Times New Roman" w:hAnsi="Times New Roman"/>
          <w:sz w:val="20"/>
          <w:szCs w:val="20"/>
        </w:rPr>
        <w:t xml:space="preserve">6 </w:t>
      </w:r>
      <w:r>
        <w:rPr>
          <w:rStyle w:val="a1"/>
          <w:rFonts w:ascii="Times New Roman" w:hAnsi="Times New Roman"/>
          <w:sz w:val="20"/>
          <w:szCs w:val="20"/>
        </w:rPr>
        <w:t>или более голов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7.24.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Голы домашней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выездной команды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пари лайв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1"/>
          <w:rFonts w:ascii="Times New Roman" w:hAnsi="Times New Roman"/>
          <w:sz w:val="20"/>
          <w:szCs w:val="20"/>
        </w:rPr>
        <w:t xml:space="preserve"> В пари предлагается угадать точное число голов домашней</w:t>
      </w:r>
      <w:r>
        <w:rPr>
          <w:rStyle w:val="a1"/>
          <w:rFonts w:ascii="Times New Roman" w:hAnsi="Times New Roman"/>
          <w:sz w:val="20"/>
          <w:szCs w:val="20"/>
        </w:rPr>
        <w:t>/</w:t>
      </w:r>
      <w:r>
        <w:rPr>
          <w:rStyle w:val="a1"/>
          <w:rFonts w:ascii="Times New Roman" w:hAnsi="Times New Roman"/>
          <w:sz w:val="20"/>
          <w:szCs w:val="20"/>
        </w:rPr>
        <w:t>выездной команды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Исход </w:t>
      </w:r>
      <w:r>
        <w:rPr>
          <w:rStyle w:val="a1"/>
          <w:rFonts w:ascii="Times New Roman" w:hAnsi="Times New Roman"/>
          <w:sz w:val="20"/>
          <w:szCs w:val="20"/>
        </w:rPr>
        <w:t xml:space="preserve">"3+" </w:t>
      </w:r>
      <w:r>
        <w:rPr>
          <w:rStyle w:val="a1"/>
          <w:rFonts w:ascii="Times New Roman" w:hAnsi="Times New Roman"/>
          <w:sz w:val="20"/>
          <w:szCs w:val="20"/>
        </w:rPr>
        <w:t>выигрывает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если команда забила </w:t>
      </w:r>
      <w:r>
        <w:rPr>
          <w:rStyle w:val="a1"/>
          <w:rFonts w:ascii="Times New Roman" w:hAnsi="Times New Roman"/>
          <w:sz w:val="20"/>
          <w:szCs w:val="20"/>
        </w:rPr>
        <w:t xml:space="preserve">3 </w:t>
      </w:r>
      <w:r>
        <w:rPr>
          <w:rStyle w:val="a1"/>
          <w:rFonts w:ascii="Times New Roman" w:hAnsi="Times New Roman"/>
          <w:sz w:val="20"/>
          <w:szCs w:val="20"/>
        </w:rPr>
        <w:t>или бо</w:t>
      </w:r>
      <w:r>
        <w:rPr>
          <w:rStyle w:val="a1"/>
          <w:rFonts w:ascii="Times New Roman" w:hAnsi="Times New Roman"/>
          <w:sz w:val="20"/>
          <w:szCs w:val="20"/>
        </w:rPr>
        <w:t>лее голов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lastRenderedPageBreak/>
        <w:t xml:space="preserve">7.25. 1X2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и Обе команды забьют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 xml:space="preserve"> В пари необходимо одновременно угадать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какая команда выиграет матч и будут ли при этом забиты голы обеими командами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 </w:t>
      </w:r>
    </w:p>
    <w:p w:rsidR="00FF37AA" w:rsidRDefault="002B6852">
      <w:pPr>
        <w:pStyle w:val="A2"/>
        <w:shd w:val="clear" w:color="auto" w:fill="FFFFFF"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Варианты исходов:</w:t>
      </w:r>
    </w:p>
    <w:p w:rsidR="00FF37AA" w:rsidRPr="00396F05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 w:rsidRPr="00396F05">
        <w:rPr>
          <w:rStyle w:val="a1"/>
          <w:kern w:val="1"/>
          <w:sz w:val="20"/>
          <w:szCs w:val="20"/>
        </w:rPr>
        <w:t>“1 и да” - победа домашней команды, при этом обе команды забили гол;</w:t>
      </w:r>
    </w:p>
    <w:p w:rsidR="00FF37AA" w:rsidRPr="00396F05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 w:rsidRPr="00396F05">
        <w:rPr>
          <w:rStyle w:val="a1"/>
          <w:kern w:val="1"/>
          <w:sz w:val="20"/>
          <w:szCs w:val="20"/>
        </w:rPr>
        <w:t xml:space="preserve">“1 </w:t>
      </w:r>
      <w:r w:rsidRPr="00396F05">
        <w:rPr>
          <w:rStyle w:val="a1"/>
          <w:kern w:val="1"/>
          <w:sz w:val="20"/>
          <w:szCs w:val="20"/>
        </w:rPr>
        <w:t xml:space="preserve">и нет” - победа домашней команды, </w:t>
      </w:r>
      <w:r w:rsidRPr="00396F05">
        <w:rPr>
          <w:rStyle w:val="a1"/>
          <w:kern w:val="1"/>
          <w:sz w:val="20"/>
          <w:szCs w:val="20"/>
          <w:u w:color="FF2600"/>
        </w:rPr>
        <w:t>при этом выездная команда</w:t>
      </w:r>
      <w:r>
        <w:rPr>
          <w:rStyle w:val="a1"/>
          <w:kern w:val="1"/>
          <w:sz w:val="20"/>
          <w:szCs w:val="20"/>
          <w:u w:color="FF2600"/>
          <w:lang w:val="en-US"/>
        </w:rPr>
        <w:t> </w:t>
      </w:r>
      <w:r w:rsidRPr="00396F05">
        <w:rPr>
          <w:rStyle w:val="a1"/>
          <w:kern w:val="1"/>
          <w:sz w:val="20"/>
          <w:szCs w:val="20"/>
          <w:u w:color="FF2600"/>
        </w:rPr>
        <w:t>не забила гол</w:t>
      </w:r>
      <w:r w:rsidRPr="00396F05">
        <w:rPr>
          <w:rStyle w:val="a1"/>
          <w:kern w:val="1"/>
          <w:sz w:val="20"/>
          <w:szCs w:val="20"/>
        </w:rPr>
        <w:t>;</w:t>
      </w:r>
    </w:p>
    <w:p w:rsidR="00FF37AA" w:rsidRPr="00396F05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 w:rsidRPr="00396F05">
        <w:rPr>
          <w:rStyle w:val="a1"/>
          <w:kern w:val="1"/>
          <w:sz w:val="20"/>
          <w:szCs w:val="20"/>
        </w:rPr>
        <w:t>“Х и да” - ничья, при этом обе команды забили гол;</w:t>
      </w:r>
    </w:p>
    <w:p w:rsidR="00FF37AA" w:rsidRPr="00396F05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 w:rsidRPr="00396F05">
        <w:rPr>
          <w:rStyle w:val="a1"/>
          <w:kern w:val="1"/>
          <w:sz w:val="20"/>
          <w:szCs w:val="20"/>
        </w:rPr>
        <w:t>“Х и нет” - ничья, при этом обе команды не забили гол;</w:t>
      </w:r>
    </w:p>
    <w:p w:rsidR="00FF37AA" w:rsidRPr="00396F05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 w:rsidRPr="00396F05">
        <w:rPr>
          <w:rStyle w:val="a1"/>
          <w:kern w:val="1"/>
          <w:sz w:val="20"/>
          <w:szCs w:val="20"/>
        </w:rPr>
        <w:t>“2 и да” - победа выездной команды, при этом обе команды забили гол;</w:t>
      </w:r>
    </w:p>
    <w:p w:rsidR="00FF37AA" w:rsidRPr="00396F05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b/>
          <w:bCs/>
          <w:kern w:val="1"/>
          <w:sz w:val="20"/>
          <w:szCs w:val="20"/>
        </w:rPr>
      </w:pPr>
      <w:r w:rsidRPr="00396F05">
        <w:rPr>
          <w:rStyle w:val="a1"/>
          <w:kern w:val="1"/>
          <w:sz w:val="20"/>
          <w:szCs w:val="20"/>
        </w:rPr>
        <w:t xml:space="preserve">“2 </w:t>
      </w:r>
      <w:r w:rsidRPr="00396F05">
        <w:rPr>
          <w:rStyle w:val="a1"/>
          <w:kern w:val="1"/>
          <w:sz w:val="20"/>
          <w:szCs w:val="20"/>
        </w:rPr>
        <w:t xml:space="preserve">и нет” - победа выездной команды, </w:t>
      </w:r>
      <w:r w:rsidRPr="00396F05">
        <w:rPr>
          <w:rStyle w:val="a1"/>
          <w:kern w:val="1"/>
          <w:sz w:val="20"/>
          <w:szCs w:val="20"/>
          <w:u w:color="FF2600"/>
        </w:rPr>
        <w:t>при этом домашняя команда</w:t>
      </w:r>
      <w:r>
        <w:rPr>
          <w:rStyle w:val="a1"/>
          <w:kern w:val="1"/>
          <w:sz w:val="20"/>
          <w:szCs w:val="20"/>
          <w:u w:color="FF2600"/>
          <w:lang w:val="en-US"/>
        </w:rPr>
        <w:t> </w:t>
      </w:r>
      <w:r w:rsidRPr="00396F05">
        <w:rPr>
          <w:rStyle w:val="a1"/>
          <w:kern w:val="1"/>
          <w:sz w:val="20"/>
          <w:szCs w:val="20"/>
          <w:u w:color="FF2600"/>
        </w:rPr>
        <w:t>не забила гол.</w:t>
      </w:r>
    </w:p>
    <w:p w:rsidR="00FF37AA" w:rsidRDefault="002B6852">
      <w:pPr>
        <w:pStyle w:val="A2"/>
        <w:shd w:val="clear" w:color="auto" w:fill="FFFFFF"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b/>
          <w:bCs/>
          <w:kern w:val="1"/>
          <w:sz w:val="20"/>
          <w:szCs w:val="20"/>
        </w:rPr>
        <w:t>7.26. Первая забившая команда и 1</w:t>
      </w:r>
      <w:r>
        <w:rPr>
          <w:rStyle w:val="a1"/>
          <w:b/>
          <w:bCs/>
          <w:kern w:val="1"/>
          <w:sz w:val="20"/>
          <w:szCs w:val="20"/>
          <w:lang w:val="en-US"/>
        </w:rPr>
        <w:t>X</w:t>
      </w:r>
      <w:r>
        <w:rPr>
          <w:rStyle w:val="a1"/>
          <w:b/>
          <w:bCs/>
          <w:kern w:val="1"/>
          <w:sz w:val="20"/>
          <w:szCs w:val="20"/>
        </w:rPr>
        <w:t>2.</w:t>
      </w:r>
      <w:r>
        <w:rPr>
          <w:rStyle w:val="a1"/>
          <w:kern w:val="1"/>
          <w:sz w:val="20"/>
          <w:szCs w:val="20"/>
        </w:rPr>
        <w:t xml:space="preserve"> В пари необходимо одновременно угадать команду, которая забьет первый гол, и исход матча. Варианты исходов: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 xml:space="preserve">"гол хозяев и 1" - первый гол забит </w:t>
      </w:r>
      <w:r>
        <w:rPr>
          <w:rStyle w:val="a1"/>
          <w:kern w:val="1"/>
          <w:sz w:val="20"/>
          <w:szCs w:val="20"/>
        </w:rPr>
        <w:t>домашней командой, победа в матче домашней команды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 xml:space="preserve">"гол хозяев и </w:t>
      </w:r>
      <w:r>
        <w:rPr>
          <w:rStyle w:val="a1"/>
          <w:kern w:val="1"/>
          <w:sz w:val="20"/>
          <w:szCs w:val="20"/>
          <w:lang w:val="en-US"/>
        </w:rPr>
        <w:t>X</w:t>
      </w:r>
      <w:r>
        <w:rPr>
          <w:rStyle w:val="a1"/>
          <w:kern w:val="1"/>
          <w:sz w:val="20"/>
          <w:szCs w:val="20"/>
        </w:rPr>
        <w:t>" - первый гол забит домашней командой, матч завершился вничью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"гол хозяев и 2" - первый гол забит домашней командой, победа в матче выездной команды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"гол гостей и 1" - первый гол забит выез</w:t>
      </w:r>
      <w:r>
        <w:rPr>
          <w:rStyle w:val="a1"/>
          <w:kern w:val="1"/>
          <w:sz w:val="20"/>
          <w:szCs w:val="20"/>
        </w:rPr>
        <w:t>дной командой, победа в матче домашней команды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 xml:space="preserve">"гол гостей и </w:t>
      </w:r>
      <w:r>
        <w:rPr>
          <w:rStyle w:val="a1"/>
          <w:kern w:val="1"/>
          <w:sz w:val="20"/>
          <w:szCs w:val="20"/>
          <w:lang w:val="en-US"/>
        </w:rPr>
        <w:t>X</w:t>
      </w:r>
      <w:r>
        <w:rPr>
          <w:rStyle w:val="a1"/>
          <w:kern w:val="1"/>
          <w:sz w:val="20"/>
          <w:szCs w:val="20"/>
        </w:rPr>
        <w:t>" - первый гол забит выездной командой, матч завершился вничью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"гол гостей и 2" - первый гол забит выездной командой, победа в матче выездной команды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b/>
          <w:bCs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"никто" - в матче не было забито ни одного г</w:t>
      </w:r>
      <w:r>
        <w:rPr>
          <w:rStyle w:val="a1"/>
          <w:kern w:val="1"/>
          <w:sz w:val="20"/>
          <w:szCs w:val="20"/>
        </w:rPr>
        <w:t>ола.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b/>
          <w:bCs/>
          <w:kern w:val="1"/>
          <w:sz w:val="20"/>
          <w:szCs w:val="20"/>
        </w:rPr>
        <w:t>7.27. Победитель 1го периода (тайма, половины, сета) и 1</w:t>
      </w:r>
      <w:r>
        <w:rPr>
          <w:rStyle w:val="a1"/>
          <w:b/>
          <w:bCs/>
          <w:kern w:val="1"/>
          <w:sz w:val="20"/>
          <w:szCs w:val="20"/>
          <w:lang w:val="en-US"/>
        </w:rPr>
        <w:t>X</w:t>
      </w:r>
      <w:r>
        <w:rPr>
          <w:rStyle w:val="a1"/>
          <w:b/>
          <w:bCs/>
          <w:kern w:val="1"/>
          <w:sz w:val="20"/>
          <w:szCs w:val="20"/>
        </w:rPr>
        <w:t>2.</w:t>
      </w:r>
      <w:r>
        <w:rPr>
          <w:rStyle w:val="a1"/>
          <w:kern w:val="1"/>
          <w:sz w:val="20"/>
          <w:szCs w:val="20"/>
        </w:rPr>
        <w:t xml:space="preserve"> В пари необходимо одновременно угадать победителя первого периода и исход матча. Варианты исходов: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"1 и 1" - первый период выиграла домашняя команда, победа в матче домашней команды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 xml:space="preserve">"1 и </w:t>
      </w:r>
      <w:r>
        <w:rPr>
          <w:rStyle w:val="a1"/>
          <w:kern w:val="1"/>
          <w:sz w:val="20"/>
          <w:szCs w:val="20"/>
          <w:lang w:val="en-US"/>
        </w:rPr>
        <w:t>X</w:t>
      </w:r>
      <w:r>
        <w:rPr>
          <w:rStyle w:val="a1"/>
          <w:kern w:val="1"/>
          <w:sz w:val="20"/>
          <w:szCs w:val="20"/>
        </w:rPr>
        <w:t>"</w:t>
      </w:r>
      <w:r>
        <w:rPr>
          <w:rStyle w:val="a1"/>
          <w:kern w:val="1"/>
          <w:sz w:val="20"/>
          <w:szCs w:val="20"/>
        </w:rPr>
        <w:t xml:space="preserve"> - первый период выиграла домашняя команда, матч завершился вничью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"1 и 2" - первый период выиграла домашняя команда, победа в матче выездной команды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</w:t>
      </w:r>
      <w:r>
        <w:rPr>
          <w:rStyle w:val="a1"/>
          <w:kern w:val="1"/>
          <w:sz w:val="20"/>
          <w:szCs w:val="20"/>
          <w:lang w:val="en-US"/>
        </w:rPr>
        <w:t>X</w:t>
      </w:r>
      <w:r>
        <w:rPr>
          <w:rStyle w:val="a1"/>
          <w:kern w:val="1"/>
          <w:sz w:val="20"/>
          <w:szCs w:val="20"/>
        </w:rPr>
        <w:t xml:space="preserve"> и 1" - первый период завершился вничью, победа в матче домашней команды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</w:t>
      </w:r>
      <w:r>
        <w:rPr>
          <w:rStyle w:val="a1"/>
          <w:kern w:val="1"/>
          <w:sz w:val="20"/>
          <w:szCs w:val="20"/>
          <w:lang w:val="en-US"/>
        </w:rPr>
        <w:t>X</w:t>
      </w:r>
      <w:r>
        <w:rPr>
          <w:rStyle w:val="a1"/>
          <w:kern w:val="1"/>
          <w:sz w:val="20"/>
          <w:szCs w:val="20"/>
        </w:rPr>
        <w:t xml:space="preserve"> и </w:t>
      </w:r>
      <w:r>
        <w:rPr>
          <w:rStyle w:val="a1"/>
          <w:kern w:val="1"/>
          <w:sz w:val="20"/>
          <w:szCs w:val="20"/>
          <w:lang w:val="en-US"/>
        </w:rPr>
        <w:t>X</w:t>
      </w:r>
      <w:r>
        <w:rPr>
          <w:rStyle w:val="a1"/>
          <w:kern w:val="1"/>
          <w:sz w:val="20"/>
          <w:szCs w:val="20"/>
        </w:rPr>
        <w:t>" - первый период заверши</w:t>
      </w:r>
      <w:r>
        <w:rPr>
          <w:rStyle w:val="a1"/>
          <w:kern w:val="1"/>
          <w:sz w:val="20"/>
          <w:szCs w:val="20"/>
        </w:rPr>
        <w:t>лся вничью, матч завершился вничью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</w:t>
      </w:r>
      <w:r>
        <w:rPr>
          <w:rStyle w:val="a1"/>
          <w:kern w:val="1"/>
          <w:sz w:val="20"/>
          <w:szCs w:val="20"/>
          <w:lang w:val="en-US"/>
        </w:rPr>
        <w:t>X</w:t>
      </w:r>
      <w:r>
        <w:rPr>
          <w:rStyle w:val="a1"/>
          <w:kern w:val="1"/>
          <w:sz w:val="20"/>
          <w:szCs w:val="20"/>
        </w:rPr>
        <w:t xml:space="preserve"> и 2" - первый период завершился вничью, победа в матче выездной команды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"2 и 1" - первый период выиграла выездная команда, победа в матче домашней команды</w:t>
      </w:r>
      <w:r>
        <w:rPr>
          <w:rStyle w:val="a1"/>
          <w:kern w:val="1"/>
          <w:sz w:val="20"/>
          <w:szCs w:val="20"/>
          <w:lang w:val="en-US"/>
        </w:rPr>
        <w:t> 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 xml:space="preserve">"2 и </w:t>
      </w:r>
      <w:r>
        <w:rPr>
          <w:rStyle w:val="a1"/>
          <w:kern w:val="1"/>
          <w:sz w:val="20"/>
          <w:szCs w:val="20"/>
          <w:lang w:val="en-US"/>
        </w:rPr>
        <w:t>X</w:t>
      </w:r>
      <w:r>
        <w:rPr>
          <w:rStyle w:val="a1"/>
          <w:kern w:val="1"/>
          <w:sz w:val="20"/>
          <w:szCs w:val="20"/>
        </w:rPr>
        <w:t>" - первый период выиграла выездная команда, матч заверш</w:t>
      </w:r>
      <w:r>
        <w:rPr>
          <w:rStyle w:val="a1"/>
          <w:kern w:val="1"/>
          <w:sz w:val="20"/>
          <w:szCs w:val="20"/>
        </w:rPr>
        <w:t>ился вничью</w:t>
      </w:r>
    </w:p>
    <w:p w:rsidR="00FF37AA" w:rsidRDefault="002B6852">
      <w:pPr>
        <w:pStyle w:val="A2"/>
        <w:shd w:val="clear" w:color="auto" w:fill="FFFFFF"/>
        <w:suppressAutoHyphens/>
        <w:spacing w:line="100" w:lineRule="atLeast"/>
        <w:rPr>
          <w:rStyle w:val="a1"/>
          <w:b/>
          <w:bCs/>
          <w:kern w:val="1"/>
          <w:sz w:val="20"/>
          <w:szCs w:val="20"/>
        </w:rPr>
      </w:pPr>
      <w:r>
        <w:rPr>
          <w:rStyle w:val="a1"/>
          <w:kern w:val="1"/>
          <w:sz w:val="20"/>
          <w:szCs w:val="20"/>
        </w:rPr>
        <w:t>"2 и 2" - первый период выиграла выездная команда, победа в матче выездной команды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1"/>
          <w:rFonts w:ascii="Times New Roman" w:hAnsi="Times New Roman"/>
          <w:b/>
          <w:bCs/>
          <w:sz w:val="20"/>
          <w:szCs w:val="20"/>
        </w:rPr>
        <w:t>7.28.</w:t>
      </w:r>
      <w:r>
        <w:rPr>
          <w:rStyle w:val="a1"/>
          <w:rFonts w:ascii="Times New Roman" w:hAnsi="Times New Roman"/>
          <w:sz w:val="20"/>
          <w:szCs w:val="20"/>
        </w:rPr>
        <w:t xml:space="preserve"> Иные виды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предусмотренные организатором азартной игры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eastAsia="Times New Roman" w:hAnsi="Times New Roman" w:cs="Times New Roman"/>
          <w:sz w:val="20"/>
          <w:szCs w:val="20"/>
        </w:rPr>
        <w:br/>
      </w: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8.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Особенности линий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sz w:val="20"/>
          <w:szCs w:val="20"/>
        </w:rPr>
        <w:t xml:space="preserve">8.1. </w:t>
      </w:r>
      <w:r>
        <w:rPr>
          <w:rStyle w:val="a1"/>
          <w:rFonts w:ascii="Times New Roman" w:hAnsi="Times New Roman"/>
          <w:sz w:val="20"/>
          <w:szCs w:val="20"/>
        </w:rPr>
        <w:t>Условия линии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ставок на отдельные события могут отличаться от </w:t>
      </w:r>
      <w:r>
        <w:rPr>
          <w:rStyle w:val="a1"/>
          <w:rFonts w:ascii="Times New Roman" w:hAnsi="Times New Roman"/>
          <w:sz w:val="20"/>
          <w:szCs w:val="20"/>
        </w:rPr>
        <w:t>основного раздела настоящих Правил и содержатся в соответствующих приложениях к настоящим Правилам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9.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Продажа ставки</w:t>
      </w:r>
    </w:p>
    <w:p w:rsidR="00FF37AA" w:rsidRDefault="00FF37AA">
      <w:pPr>
        <w:pStyle w:val="Body"/>
      </w:pP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9.1. </w:t>
      </w:r>
      <w:r>
        <w:rPr>
          <w:rStyle w:val="a1"/>
          <w:rFonts w:ascii="Times New Roman" w:hAnsi="Times New Roman"/>
          <w:sz w:val="20"/>
          <w:szCs w:val="20"/>
        </w:rPr>
        <w:t xml:space="preserve">Продажа ставки </w:t>
      </w: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это опция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с помощью которой участник азартной игры может запросить досрочный расчет пари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до окончания </w:t>
      </w:r>
      <w:r>
        <w:rPr>
          <w:rStyle w:val="a1"/>
          <w:rFonts w:ascii="Times New Roman" w:hAnsi="Times New Roman"/>
          <w:sz w:val="20"/>
          <w:szCs w:val="20"/>
        </w:rPr>
        <w:t>спортивного события</w:t>
      </w:r>
      <w:r>
        <w:rPr>
          <w:rStyle w:val="a1"/>
          <w:rFonts w:ascii="Times New Roman" w:hAnsi="Times New Roman"/>
          <w:sz w:val="20"/>
          <w:szCs w:val="20"/>
        </w:rPr>
        <w:t>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9.2. </w:t>
      </w:r>
      <w:r>
        <w:rPr>
          <w:rStyle w:val="a1"/>
          <w:rFonts w:ascii="Times New Roman" w:hAnsi="Times New Roman"/>
          <w:sz w:val="20"/>
          <w:szCs w:val="20"/>
        </w:rPr>
        <w:t>Продажа ставки предлагается для одиночных пари на предматчевые и лайв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Для отдельных матчей или исходов опция может быть не предложена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9.3. </w:t>
      </w:r>
      <w:r>
        <w:rPr>
          <w:rStyle w:val="a1"/>
          <w:rFonts w:ascii="Times New Roman" w:hAnsi="Times New Roman"/>
          <w:sz w:val="20"/>
          <w:szCs w:val="20"/>
        </w:rPr>
        <w:t>Продать ставку можно в любой момент после ее размещения и до тех пор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пока опци</w:t>
      </w:r>
      <w:r>
        <w:rPr>
          <w:rStyle w:val="a1"/>
          <w:rFonts w:ascii="Times New Roman" w:hAnsi="Times New Roman"/>
          <w:sz w:val="20"/>
          <w:szCs w:val="20"/>
        </w:rPr>
        <w:t>я продажи доступна для этой ставки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 xml:space="preserve">В некоторых случаях опция продажи ставки может быть недоступна по разным техническим причинам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отсутствие возможности трансляции матча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технические ошибки в отображении счета и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п</w:t>
      </w:r>
      <w:r>
        <w:rPr>
          <w:rStyle w:val="a1"/>
          <w:rFonts w:ascii="Times New Roman" w:hAnsi="Times New Roman"/>
          <w:sz w:val="20"/>
          <w:szCs w:val="20"/>
        </w:rPr>
        <w:t xml:space="preserve">.), </w:t>
      </w:r>
      <w:r>
        <w:rPr>
          <w:rStyle w:val="a1"/>
          <w:rFonts w:ascii="Times New Roman" w:hAnsi="Times New Roman"/>
          <w:sz w:val="20"/>
          <w:szCs w:val="20"/>
        </w:rPr>
        <w:t>при этом в дальнейшем работа опции м</w:t>
      </w:r>
      <w:r>
        <w:rPr>
          <w:rStyle w:val="a1"/>
          <w:rFonts w:ascii="Times New Roman" w:hAnsi="Times New Roman"/>
          <w:sz w:val="20"/>
          <w:szCs w:val="20"/>
        </w:rPr>
        <w:t>ожет быть возобновлена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9.4. </w:t>
      </w:r>
      <w:r>
        <w:rPr>
          <w:rStyle w:val="a1"/>
          <w:rFonts w:ascii="Times New Roman" w:hAnsi="Times New Roman"/>
          <w:sz w:val="20"/>
          <w:szCs w:val="20"/>
        </w:rPr>
        <w:t xml:space="preserve">Для продажи ставки необходимо зайти в раздел сайта Мой счет </w:t>
      </w:r>
      <w:r>
        <w:rPr>
          <w:rStyle w:val="a1"/>
          <w:rFonts w:ascii="Times New Roman" w:hAnsi="Times New Roman"/>
          <w:sz w:val="20"/>
          <w:szCs w:val="20"/>
        </w:rPr>
        <w:t xml:space="preserve">-&gt; </w:t>
      </w:r>
      <w:r>
        <w:rPr>
          <w:rStyle w:val="a1"/>
          <w:rFonts w:ascii="Times New Roman" w:hAnsi="Times New Roman"/>
          <w:sz w:val="20"/>
          <w:szCs w:val="20"/>
        </w:rPr>
        <w:t>История операций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открыть подробности ставки и нажать кнопку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Продать</w:t>
      </w:r>
      <w:r>
        <w:rPr>
          <w:rStyle w:val="a1"/>
          <w:rFonts w:ascii="Times New Roman" w:hAnsi="Times New Roman"/>
          <w:sz w:val="20"/>
          <w:szCs w:val="20"/>
        </w:rPr>
        <w:t xml:space="preserve">" </w:t>
      </w:r>
      <w:r>
        <w:rPr>
          <w:rStyle w:val="a1"/>
          <w:rFonts w:ascii="Times New Roman" w:hAnsi="Times New Roman"/>
          <w:sz w:val="20"/>
          <w:szCs w:val="20"/>
        </w:rPr>
        <w:t>в нижней части купона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9.5. </w:t>
      </w:r>
      <w:r>
        <w:rPr>
          <w:rStyle w:val="a1"/>
          <w:rFonts w:ascii="Times New Roman" w:hAnsi="Times New Roman"/>
          <w:sz w:val="20"/>
          <w:szCs w:val="20"/>
        </w:rPr>
        <w:t xml:space="preserve">Цена продажи отображается в купоне ставки в строчке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Продать став</w:t>
      </w:r>
      <w:r>
        <w:rPr>
          <w:rStyle w:val="a1"/>
          <w:rFonts w:ascii="Times New Roman" w:hAnsi="Times New Roman"/>
          <w:sz w:val="20"/>
          <w:szCs w:val="20"/>
        </w:rPr>
        <w:t>ку</w:t>
      </w:r>
      <w:r>
        <w:rPr>
          <w:rStyle w:val="a1"/>
          <w:rFonts w:ascii="Times New Roman" w:hAnsi="Times New Roman"/>
          <w:sz w:val="20"/>
          <w:szCs w:val="20"/>
        </w:rPr>
        <w:t xml:space="preserve">". </w:t>
      </w:r>
      <w:r>
        <w:rPr>
          <w:rStyle w:val="a1"/>
          <w:rFonts w:ascii="Times New Roman" w:hAnsi="Times New Roman"/>
          <w:sz w:val="20"/>
          <w:szCs w:val="20"/>
        </w:rPr>
        <w:t>Цена продажи может варьироваться и рассчитывается отдельно для каждого конкретного исхода события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9.6.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оставляет за собой право на отмену действия по продаже ставки в следующих случаях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 - </w:t>
      </w:r>
      <w:r>
        <w:rPr>
          <w:rStyle w:val="a1"/>
          <w:rFonts w:ascii="Times New Roman" w:hAnsi="Times New Roman"/>
          <w:sz w:val="20"/>
          <w:szCs w:val="20"/>
        </w:rPr>
        <w:t xml:space="preserve">Цена продажи ставки была заявлена </w:t>
      </w:r>
      <w:r>
        <w:rPr>
          <w:rStyle w:val="a1"/>
          <w:rFonts w:ascii="Times New Roman" w:hAnsi="Times New Roman"/>
          <w:sz w:val="20"/>
          <w:szCs w:val="20"/>
        </w:rPr>
        <w:t>некорректно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 - </w:t>
      </w:r>
      <w:r>
        <w:rPr>
          <w:rStyle w:val="a1"/>
          <w:rFonts w:ascii="Times New Roman" w:hAnsi="Times New Roman"/>
          <w:sz w:val="20"/>
          <w:szCs w:val="20"/>
        </w:rPr>
        <w:t>Продажа ставки была осуществлена после того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как стал известен исход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который была сделана ставка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lastRenderedPageBreak/>
        <w:t>В случае отмены действия по продаже ставки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расчет будет произведен в соответствии с исходом спортивного события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на который была </w:t>
      </w:r>
      <w:r>
        <w:rPr>
          <w:rStyle w:val="a1"/>
          <w:rFonts w:ascii="Times New Roman" w:hAnsi="Times New Roman"/>
          <w:sz w:val="20"/>
          <w:szCs w:val="20"/>
        </w:rPr>
        <w:t>сделана ставка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</w:pPr>
      <w:r>
        <w:rPr>
          <w:rStyle w:val="a1"/>
          <w:rFonts w:ascii="Times New Roman" w:hAnsi="Times New Roman"/>
          <w:sz w:val="20"/>
          <w:szCs w:val="20"/>
        </w:rPr>
        <w:t xml:space="preserve">9.7.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оставляет за собой право изменять условия или не предлагать опцию продажи ставки без объяснения причин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10.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Борьба с мошенничеством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10.1. </w:t>
      </w:r>
      <w:r>
        <w:rPr>
          <w:rStyle w:val="a1"/>
          <w:rFonts w:ascii="Times New Roman" w:hAnsi="Times New Roman"/>
          <w:sz w:val="20"/>
          <w:szCs w:val="20"/>
        </w:rPr>
        <w:t xml:space="preserve">Любая криминальная или нарушающая настоящие Правила деятельность </w:t>
      </w:r>
      <w:r>
        <w:rPr>
          <w:rStyle w:val="a1"/>
          <w:rFonts w:ascii="Times New Roman" w:hAnsi="Times New Roman"/>
          <w:sz w:val="20"/>
          <w:szCs w:val="20"/>
        </w:rPr>
        <w:t>("</w:t>
      </w:r>
      <w:r>
        <w:rPr>
          <w:rStyle w:val="a1"/>
          <w:rFonts w:ascii="Times New Roman" w:hAnsi="Times New Roman"/>
          <w:sz w:val="20"/>
          <w:szCs w:val="20"/>
        </w:rPr>
        <w:t>М</w:t>
      </w:r>
      <w:r>
        <w:rPr>
          <w:rStyle w:val="a1"/>
          <w:rFonts w:ascii="Times New Roman" w:hAnsi="Times New Roman"/>
          <w:sz w:val="20"/>
          <w:szCs w:val="20"/>
        </w:rPr>
        <w:t>ошенничество</w:t>
      </w:r>
      <w:r>
        <w:rPr>
          <w:rStyle w:val="a1"/>
          <w:rFonts w:ascii="Times New Roman" w:hAnsi="Times New Roman"/>
          <w:sz w:val="20"/>
          <w:szCs w:val="20"/>
        </w:rPr>
        <w:t xml:space="preserve">") </w:t>
      </w:r>
      <w:r>
        <w:rPr>
          <w:rStyle w:val="a1"/>
          <w:rFonts w:ascii="Times New Roman" w:hAnsi="Times New Roman"/>
          <w:sz w:val="20"/>
          <w:szCs w:val="20"/>
        </w:rPr>
        <w:t>запрещена и может привести к закрытию игрового счета и расторжению обязательств между организатором азартных игр и участником азартных игр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10.2. </w:t>
      </w:r>
      <w:r>
        <w:rPr>
          <w:rStyle w:val="a1"/>
          <w:rFonts w:ascii="Times New Roman" w:hAnsi="Times New Roman"/>
          <w:sz w:val="20"/>
          <w:szCs w:val="20"/>
        </w:rPr>
        <w:t>Мошенничество включает в себя</w:t>
      </w:r>
      <w:r>
        <w:rPr>
          <w:rStyle w:val="a1"/>
          <w:rFonts w:ascii="Times New Roman" w:hAnsi="Times New Roman"/>
          <w:sz w:val="20"/>
          <w:szCs w:val="20"/>
        </w:rPr>
        <w:t xml:space="preserve">: </w:t>
      </w:r>
      <w:r>
        <w:rPr>
          <w:rStyle w:val="a1"/>
          <w:rFonts w:ascii="Times New Roman" w:hAnsi="Times New Roman"/>
          <w:sz w:val="20"/>
          <w:szCs w:val="20"/>
        </w:rPr>
        <w:t>пополнение игрового счета или передачу денежных знаков организат</w:t>
      </w:r>
      <w:r>
        <w:rPr>
          <w:rStyle w:val="a1"/>
          <w:rFonts w:ascii="Times New Roman" w:hAnsi="Times New Roman"/>
          <w:sz w:val="20"/>
          <w:szCs w:val="20"/>
        </w:rPr>
        <w:t>ору азартных игр с чужой банковской карты или ваучера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использование чужого счета в электронной платежной системе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любой сговор между участниками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использование ложных личных данных при регистрации игрового счета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предоставление поддельных док</w:t>
      </w:r>
      <w:r>
        <w:rPr>
          <w:rStyle w:val="a1"/>
          <w:rFonts w:ascii="Times New Roman" w:hAnsi="Times New Roman"/>
          <w:sz w:val="20"/>
          <w:szCs w:val="20"/>
        </w:rPr>
        <w:t xml:space="preserve">ументов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в т</w:t>
      </w:r>
      <w:r>
        <w:rPr>
          <w:rStyle w:val="a1"/>
          <w:rFonts w:ascii="Times New Roman" w:hAnsi="Times New Roman"/>
          <w:sz w:val="20"/>
          <w:szCs w:val="20"/>
        </w:rPr>
        <w:t>.</w:t>
      </w:r>
      <w:r>
        <w:rPr>
          <w:rStyle w:val="a1"/>
          <w:rFonts w:ascii="Times New Roman" w:hAnsi="Times New Roman"/>
          <w:sz w:val="20"/>
          <w:szCs w:val="20"/>
        </w:rPr>
        <w:t>ч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электронном виде</w:t>
      </w:r>
      <w:r>
        <w:rPr>
          <w:rStyle w:val="a1"/>
          <w:rFonts w:ascii="Times New Roman" w:hAnsi="Times New Roman"/>
          <w:sz w:val="20"/>
          <w:szCs w:val="20"/>
        </w:rPr>
        <w:t>).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10.3.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азартных игр оставляет за собой право на полное расследование относительно происхождения денежных средств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внесенных на игровой счет или в кассу пункта приема ставок организатора азартной игры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Для цел</w:t>
      </w:r>
      <w:r>
        <w:rPr>
          <w:rStyle w:val="a1"/>
          <w:rFonts w:ascii="Times New Roman" w:hAnsi="Times New Roman"/>
          <w:sz w:val="20"/>
          <w:szCs w:val="20"/>
        </w:rPr>
        <w:t xml:space="preserve">ей проверки у участника азартных игр могут быть запрошены </w:t>
      </w:r>
      <w:r>
        <w:rPr>
          <w:rStyle w:val="a1"/>
          <w:rFonts w:ascii="Times New Roman" w:hAnsi="Times New Roman"/>
          <w:sz w:val="20"/>
          <w:szCs w:val="20"/>
          <w:u w:color="FF0000"/>
        </w:rPr>
        <w:t>цифровые фотографии</w:t>
      </w:r>
      <w:r>
        <w:rPr>
          <w:rStyle w:val="a1"/>
          <w:rFonts w:ascii="Times New Roman" w:hAnsi="Times New Roman"/>
          <w:sz w:val="20"/>
          <w:szCs w:val="20"/>
        </w:rPr>
        <w:t xml:space="preserve"> документов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подтверждающих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что участник азартной игры является владельцем денежных средств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внесенных на счет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10.4. </w:t>
      </w:r>
      <w:r>
        <w:rPr>
          <w:rStyle w:val="a1"/>
          <w:rFonts w:ascii="Times New Roman" w:hAnsi="Times New Roman"/>
          <w:sz w:val="20"/>
          <w:szCs w:val="20"/>
        </w:rPr>
        <w:t xml:space="preserve">Любой случай мошенничества или подозрений в мошенничестве </w:t>
      </w:r>
      <w:r>
        <w:rPr>
          <w:rStyle w:val="a1"/>
          <w:rFonts w:ascii="Times New Roman" w:hAnsi="Times New Roman"/>
          <w:sz w:val="20"/>
          <w:szCs w:val="20"/>
        </w:rPr>
        <w:t>может быть направлен в правоохранительные органы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этом случае организатор азартных игр предоставляет полный доступ к личным данным участника азартных игр и ко всей информации на игровом счете для дальнейшего расследования или вынесения окончательного реш</w:t>
      </w:r>
      <w:r>
        <w:rPr>
          <w:rStyle w:val="a1"/>
          <w:rFonts w:ascii="Times New Roman" w:hAnsi="Times New Roman"/>
          <w:sz w:val="20"/>
          <w:szCs w:val="20"/>
        </w:rPr>
        <w:t>ения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10.5. </w:t>
      </w:r>
      <w:r>
        <w:rPr>
          <w:rStyle w:val="a1"/>
          <w:rFonts w:ascii="Times New Roman" w:hAnsi="Times New Roman"/>
          <w:sz w:val="20"/>
          <w:szCs w:val="20"/>
        </w:rPr>
        <w:t xml:space="preserve">Участникам азартных игр запрещается использовать программы по автоматизации игрового процесса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 xml:space="preserve">также известные как </w:t>
      </w:r>
      <w:r>
        <w:rPr>
          <w:rStyle w:val="a1"/>
          <w:rFonts w:ascii="Times New Roman" w:hAnsi="Times New Roman"/>
          <w:sz w:val="20"/>
          <w:szCs w:val="20"/>
        </w:rPr>
        <w:t>"</w:t>
      </w:r>
      <w:r>
        <w:rPr>
          <w:rStyle w:val="a1"/>
          <w:rFonts w:ascii="Times New Roman" w:hAnsi="Times New Roman"/>
          <w:sz w:val="20"/>
          <w:szCs w:val="20"/>
        </w:rPr>
        <w:t>роботы</w:t>
      </w:r>
      <w:r>
        <w:rPr>
          <w:rStyle w:val="a1"/>
          <w:rFonts w:ascii="Times New Roman" w:hAnsi="Times New Roman"/>
          <w:sz w:val="20"/>
          <w:szCs w:val="20"/>
        </w:rPr>
        <w:t>", "</w:t>
      </w:r>
      <w:r>
        <w:rPr>
          <w:rStyle w:val="a1"/>
          <w:rFonts w:ascii="Times New Roman" w:hAnsi="Times New Roman"/>
          <w:sz w:val="20"/>
          <w:szCs w:val="20"/>
        </w:rPr>
        <w:t>боты</w:t>
      </w:r>
      <w:r>
        <w:rPr>
          <w:rStyle w:val="a1"/>
          <w:rFonts w:ascii="Times New Roman" w:hAnsi="Times New Roman"/>
          <w:sz w:val="20"/>
          <w:szCs w:val="20"/>
        </w:rPr>
        <w:t xml:space="preserve">"), </w:t>
      </w:r>
      <w:r>
        <w:rPr>
          <w:rStyle w:val="a1"/>
          <w:rFonts w:ascii="Times New Roman" w:hAnsi="Times New Roman"/>
          <w:sz w:val="20"/>
          <w:szCs w:val="20"/>
        </w:rPr>
        <w:t>что будет квалифицировано как Мошенничество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При подозрении на использование таких программ Организатор азартн</w:t>
      </w:r>
      <w:r>
        <w:rPr>
          <w:rStyle w:val="a1"/>
          <w:rFonts w:ascii="Times New Roman" w:hAnsi="Times New Roman"/>
          <w:sz w:val="20"/>
          <w:szCs w:val="20"/>
        </w:rPr>
        <w:t>ых игр вправе признать действия мошенническими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u w:color="FF2600"/>
        </w:rPr>
      </w:pPr>
      <w:r>
        <w:rPr>
          <w:rStyle w:val="a1"/>
          <w:rFonts w:ascii="Times New Roman" w:hAnsi="Times New Roman"/>
          <w:sz w:val="20"/>
          <w:szCs w:val="20"/>
          <w:u w:color="FF2600"/>
          <w:lang w:val="en-US"/>
        </w:rPr>
        <w:t>1</w:t>
      </w:r>
      <w:r>
        <w:rPr>
          <w:rStyle w:val="a1"/>
          <w:rFonts w:ascii="Times New Roman" w:hAnsi="Times New Roman"/>
          <w:sz w:val="20"/>
          <w:szCs w:val="20"/>
          <w:u w:color="FF2600"/>
        </w:rPr>
        <w:t>0</w:t>
      </w:r>
      <w:r>
        <w:rPr>
          <w:rStyle w:val="a1"/>
          <w:rFonts w:ascii="Times New Roman" w:hAnsi="Times New Roman"/>
          <w:sz w:val="20"/>
          <w:szCs w:val="20"/>
          <w:u w:color="FF2600"/>
          <w:lang w:val="en-US"/>
        </w:rPr>
        <w:t xml:space="preserve">.6 </w:t>
      </w:r>
      <w:r>
        <w:rPr>
          <w:rStyle w:val="a1"/>
          <w:rFonts w:ascii="Times New Roman" w:hAnsi="Times New Roman"/>
          <w:sz w:val="20"/>
          <w:szCs w:val="20"/>
          <w:u w:color="FF2600"/>
          <w:lang w:val="en-US"/>
        </w:rPr>
        <w:t>При подозрении на обман или попытку обмана со стороны пользователя</w:t>
      </w:r>
      <w:r>
        <w:rPr>
          <w:rStyle w:val="a1"/>
          <w:rFonts w:ascii="Times New Roman" w:hAnsi="Times New Roman"/>
          <w:sz w:val="20"/>
          <w:szCs w:val="20"/>
          <w:u w:color="FF2600"/>
          <w:lang w:val="en-US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  <w:u w:color="FF2600"/>
          <w:lang w:val="en-US"/>
        </w:rPr>
        <w:t>мы оставляем за собой право исключить пользователя из участия в бонусной программе или партнерской программе без объяснения причин</w:t>
      </w:r>
      <w:r>
        <w:rPr>
          <w:rStyle w:val="a1"/>
          <w:rFonts w:ascii="Times New Roman" w:hAnsi="Times New Roman"/>
          <w:sz w:val="20"/>
          <w:szCs w:val="20"/>
          <w:u w:color="FF2600"/>
          <w:lang w:val="en-US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>11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Политика конфиденциальности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11.1.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строго следит за тем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чтобы личные данные участника азартной игры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использовались только в особых и законных целях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были верными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уместными и не чрезмерными для своих целей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обрабатывались честно и законно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были точными и актуальными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находились в безопасности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не хранились дольше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чем необходимо для своих целей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11.2. </w:t>
      </w:r>
      <w:r>
        <w:rPr>
          <w:rStyle w:val="a1"/>
          <w:rFonts w:ascii="Times New Roman" w:hAnsi="Times New Roman"/>
          <w:sz w:val="20"/>
          <w:szCs w:val="20"/>
        </w:rPr>
        <w:t>Личные данные могут быть разглашены организатором азартной игры в случае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предусмотренном пунктом </w:t>
      </w:r>
      <w:r>
        <w:rPr>
          <w:rStyle w:val="a1"/>
          <w:rFonts w:ascii="Times New Roman" w:hAnsi="Times New Roman"/>
          <w:sz w:val="20"/>
          <w:szCs w:val="20"/>
        </w:rPr>
        <w:t xml:space="preserve">11.4. </w:t>
      </w:r>
      <w:r>
        <w:rPr>
          <w:rStyle w:val="a1"/>
          <w:rFonts w:ascii="Times New Roman" w:hAnsi="Times New Roman"/>
          <w:sz w:val="20"/>
          <w:szCs w:val="20"/>
        </w:rPr>
        <w:t>настоящих Правил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11.3. </w:t>
      </w:r>
      <w:r>
        <w:rPr>
          <w:rStyle w:val="a1"/>
          <w:rFonts w:ascii="Times New Roman" w:hAnsi="Times New Roman"/>
          <w:sz w:val="20"/>
          <w:szCs w:val="20"/>
        </w:rPr>
        <w:t>Организатор азартной игры не хранит данные банковской карты участника азартной игры и не торгует информацией о личных данных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Контактные данные участника азартных игр могут быть использованы исключительно для рассылок с предло</w:t>
      </w:r>
      <w:r>
        <w:rPr>
          <w:rStyle w:val="a1"/>
          <w:rFonts w:ascii="Times New Roman" w:hAnsi="Times New Roman"/>
          <w:sz w:val="20"/>
          <w:szCs w:val="20"/>
        </w:rPr>
        <w:t>жениями и новостями организатора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 исключением случаев отказа участника азартных игр от получения рекламных материалов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11.4. </w:t>
      </w:r>
      <w:r>
        <w:rPr>
          <w:rStyle w:val="a1"/>
          <w:rFonts w:ascii="Times New Roman" w:hAnsi="Times New Roman"/>
          <w:sz w:val="20"/>
          <w:szCs w:val="20"/>
        </w:rPr>
        <w:t>При передаче личных данных участника азартных игр через Интернет организатор азартных игр всегда использует шифрова</w:t>
      </w:r>
      <w:r>
        <w:rPr>
          <w:rStyle w:val="a1"/>
          <w:rFonts w:ascii="Times New Roman" w:hAnsi="Times New Roman"/>
          <w:sz w:val="20"/>
          <w:szCs w:val="20"/>
        </w:rPr>
        <w:t>ние данных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Доступ к любой персональной информации участника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хранящейся у организатора азартных игр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строго контролируется техническими и операционными средствами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11.5. </w:t>
      </w:r>
      <w:r>
        <w:rPr>
          <w:rStyle w:val="a1"/>
          <w:rFonts w:ascii="Times New Roman" w:hAnsi="Times New Roman"/>
          <w:sz w:val="20"/>
          <w:szCs w:val="20"/>
        </w:rPr>
        <w:t>Клиентская база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сайта организатора азартных игр использует </w:t>
      </w:r>
      <w:r>
        <w:rPr>
          <w:rStyle w:val="a1"/>
          <w:rFonts w:ascii="Times New Roman" w:hAnsi="Times New Roman"/>
          <w:sz w:val="20"/>
          <w:szCs w:val="20"/>
        </w:rPr>
        <w:t>современные криптографические методы защиты для хранения паролей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11.6. </w:t>
      </w:r>
      <w:r>
        <w:rPr>
          <w:rStyle w:val="a1"/>
          <w:rFonts w:ascii="Times New Roman" w:hAnsi="Times New Roman"/>
          <w:sz w:val="20"/>
          <w:szCs w:val="20"/>
        </w:rPr>
        <w:t>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 организатора азартных игр работает с использованием технологии </w:t>
      </w:r>
      <w:r>
        <w:rPr>
          <w:rStyle w:val="a1"/>
          <w:rFonts w:ascii="Times New Roman" w:hAnsi="Times New Roman"/>
          <w:sz w:val="20"/>
          <w:szCs w:val="20"/>
          <w:lang w:val="en-US"/>
        </w:rPr>
        <w:t>HTTP</w:t>
      </w:r>
      <w:r>
        <w:rPr>
          <w:rStyle w:val="a1"/>
          <w:rFonts w:ascii="Times New Roman" w:hAnsi="Times New Roman"/>
          <w:sz w:val="20"/>
          <w:szCs w:val="20"/>
        </w:rPr>
        <w:t xml:space="preserve"> </w:t>
      </w:r>
      <w:r>
        <w:rPr>
          <w:rStyle w:val="a1"/>
          <w:rFonts w:ascii="Times New Roman" w:hAnsi="Times New Roman"/>
          <w:sz w:val="20"/>
          <w:szCs w:val="20"/>
          <w:lang w:val="en-US"/>
        </w:rPr>
        <w:t>Cookies</w:t>
      </w:r>
      <w:r>
        <w:rPr>
          <w:rStyle w:val="a1"/>
          <w:rFonts w:ascii="Times New Roman" w:hAnsi="Times New Roman"/>
          <w:sz w:val="20"/>
          <w:szCs w:val="20"/>
        </w:rPr>
        <w:t xml:space="preserve"> для следующих целей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lastRenderedPageBreak/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поддержание пользовательской сессии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достаточной для авторизации участника а</w:t>
      </w:r>
      <w:r>
        <w:rPr>
          <w:rStyle w:val="a1"/>
          <w:rFonts w:ascii="Times New Roman" w:hAnsi="Times New Roman"/>
          <w:sz w:val="20"/>
          <w:szCs w:val="20"/>
        </w:rPr>
        <w:t>зартных игр на серверах организатора азартных игр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анализ нагрузки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>сайта организатора азартных игр с целью улучшения его работы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12.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Изменение Правил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12.1. </w:t>
      </w:r>
      <w:r>
        <w:rPr>
          <w:rStyle w:val="a1"/>
          <w:rFonts w:ascii="Times New Roman" w:hAnsi="Times New Roman"/>
          <w:sz w:val="20"/>
          <w:szCs w:val="20"/>
        </w:rPr>
        <w:t>Настоящие Правила и приложения к ним могут быть изменены организатором азартной игры в одно</w:t>
      </w:r>
      <w:r>
        <w:rPr>
          <w:rStyle w:val="a1"/>
          <w:rFonts w:ascii="Times New Roman" w:hAnsi="Times New Roman"/>
          <w:sz w:val="20"/>
          <w:szCs w:val="20"/>
        </w:rPr>
        <w:t>стороннем порядке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 приема ставок и на веб</w:t>
      </w:r>
      <w:r>
        <w:rPr>
          <w:rStyle w:val="a1"/>
          <w:rFonts w:ascii="Times New Roman" w:hAnsi="Times New Roman"/>
          <w:sz w:val="20"/>
          <w:szCs w:val="20"/>
        </w:rPr>
        <w:t>-</w:t>
      </w:r>
      <w:r>
        <w:rPr>
          <w:rStyle w:val="a1"/>
          <w:rFonts w:ascii="Times New Roman" w:hAnsi="Times New Roman"/>
          <w:sz w:val="20"/>
          <w:szCs w:val="20"/>
        </w:rPr>
        <w:t xml:space="preserve">сайте организатора азартных игр </w:t>
      </w:r>
      <w:r>
        <w:rPr>
          <w:rStyle w:val="a1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1"/>
          <w:rFonts w:ascii="Times New Roman" w:hAnsi="Times New Roman"/>
          <w:sz w:val="20"/>
          <w:szCs w:val="20"/>
        </w:rPr>
        <w:t>.leon.ru.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>12</w:t>
      </w:r>
      <w:r>
        <w:rPr>
          <w:rStyle w:val="a1"/>
          <w:rFonts w:ascii="Times New Roman" w:hAnsi="Times New Roman"/>
          <w:sz w:val="20"/>
          <w:szCs w:val="20"/>
        </w:rPr>
        <w:t xml:space="preserve">.2. </w:t>
      </w:r>
      <w:r>
        <w:rPr>
          <w:rStyle w:val="a1"/>
          <w:rFonts w:ascii="Times New Roman" w:hAnsi="Times New Roman"/>
          <w:sz w:val="20"/>
          <w:szCs w:val="20"/>
        </w:rPr>
        <w:t>Условия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заключенных до изменений Правил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сохраняются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12.3. </w:t>
      </w:r>
      <w:r>
        <w:rPr>
          <w:rStyle w:val="a1"/>
          <w:rFonts w:ascii="Times New Roman" w:hAnsi="Times New Roman"/>
          <w:sz w:val="20"/>
          <w:szCs w:val="20"/>
        </w:rPr>
        <w:t xml:space="preserve">После вступления в силу изменений к Правилам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вступления в силу Правил в новой редакции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 xml:space="preserve">пари заключаются по измененным Правилам </w:t>
      </w:r>
      <w:r>
        <w:rPr>
          <w:rStyle w:val="a1"/>
          <w:rFonts w:ascii="Times New Roman" w:hAnsi="Times New Roman"/>
          <w:sz w:val="20"/>
          <w:szCs w:val="20"/>
        </w:rPr>
        <w:t>(</w:t>
      </w:r>
      <w:r>
        <w:rPr>
          <w:rStyle w:val="a1"/>
          <w:rFonts w:ascii="Times New Roman" w:hAnsi="Times New Roman"/>
          <w:sz w:val="20"/>
          <w:szCs w:val="20"/>
        </w:rPr>
        <w:t>Правилам в новой редакции</w:t>
      </w:r>
      <w:r>
        <w:rPr>
          <w:rStyle w:val="a1"/>
          <w:rFonts w:ascii="Times New Roman" w:hAnsi="Times New Roman"/>
          <w:sz w:val="20"/>
          <w:szCs w:val="20"/>
        </w:rPr>
        <w:t>).</w:t>
      </w:r>
    </w:p>
    <w:p w:rsidR="00FF37AA" w:rsidRDefault="002B6852">
      <w:pPr>
        <w:pStyle w:val="Body"/>
      </w:pPr>
      <w:r>
        <w:rPr>
          <w:rStyle w:val="a1"/>
          <w:rFonts w:ascii="Times New Roman" w:hAnsi="Times New Roman"/>
          <w:sz w:val="20"/>
          <w:szCs w:val="20"/>
        </w:rPr>
        <w:t xml:space="preserve">12.4. </w:t>
      </w:r>
      <w:r>
        <w:rPr>
          <w:rStyle w:val="a1"/>
          <w:rFonts w:ascii="Times New Roman" w:hAnsi="Times New Roman"/>
          <w:sz w:val="20"/>
          <w:szCs w:val="20"/>
        </w:rPr>
        <w:t xml:space="preserve">Авторизация участника </w:t>
      </w:r>
      <w:r>
        <w:rPr>
          <w:rStyle w:val="a1"/>
          <w:rFonts w:ascii="Times New Roman" w:hAnsi="Times New Roman"/>
          <w:sz w:val="20"/>
          <w:szCs w:val="20"/>
        </w:rPr>
        <w:t xml:space="preserve">азартных игр на сайте организатора азартных игр </w:t>
      </w:r>
      <w:hyperlink r:id="rId19" w:history="1">
        <w:r>
          <w:rPr>
            <w:rStyle w:val="Hyperlink1"/>
            <w:rFonts w:eastAsia="Helvetica"/>
          </w:rPr>
          <w:t>www</w:t>
        </w:r>
      </w:hyperlink>
      <w:hyperlink r:id="rId20" w:history="1">
        <w:r>
          <w:rPr>
            <w:rStyle w:val="Hyperlink2"/>
            <w:rFonts w:eastAsia="Helvetica"/>
          </w:rPr>
          <w:t>.</w:t>
        </w:r>
      </w:hyperlink>
      <w:hyperlink r:id="rId21" w:history="1">
        <w:r>
          <w:rPr>
            <w:rStyle w:val="Hyperlink1"/>
            <w:rFonts w:eastAsia="Helvetica"/>
          </w:rPr>
          <w:t>leon</w:t>
        </w:r>
      </w:hyperlink>
      <w:hyperlink r:id="rId22" w:history="1">
        <w:r>
          <w:rPr>
            <w:rStyle w:val="Hyperlink2"/>
            <w:rFonts w:eastAsia="Helvetica"/>
          </w:rPr>
          <w:t>.</w:t>
        </w:r>
      </w:hyperlink>
      <w:hyperlink r:id="rId23" w:history="1">
        <w:r>
          <w:rPr>
            <w:rStyle w:val="Hyperlink1"/>
            <w:rFonts w:eastAsia="Helvetica"/>
          </w:rPr>
          <w:t>ru</w:t>
        </w:r>
      </w:hyperlink>
      <w:r>
        <w:rPr>
          <w:rStyle w:val="a1"/>
          <w:rFonts w:ascii="Times New Roman" w:hAnsi="Times New Roman"/>
          <w:sz w:val="20"/>
          <w:szCs w:val="20"/>
        </w:rPr>
        <w:t xml:space="preserve"> рассматривается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как </w:t>
      </w:r>
      <w:r>
        <w:rPr>
          <w:rStyle w:val="a1"/>
          <w:rFonts w:ascii="Times New Roman" w:hAnsi="Times New Roman"/>
          <w:sz w:val="20"/>
          <w:szCs w:val="20"/>
        </w:rPr>
        <w:t>согласие участника азартных игр с новой версией Правил приема ставок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В случае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участник азартных игр не согласен с изменениями Правил приема ставок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он должен немедленно прекратить использование услуг организатора азартных игр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</w:pPr>
      <w:r>
        <w:rPr>
          <w:rStyle w:val="a1"/>
          <w:rFonts w:ascii="Times New Roman" w:hAnsi="Times New Roman"/>
          <w:b/>
          <w:bCs/>
          <w:sz w:val="20"/>
          <w:szCs w:val="20"/>
        </w:rPr>
        <w:t xml:space="preserve">13. 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Споры и разноглас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ия</w:t>
      </w:r>
      <w:r>
        <w:rPr>
          <w:rStyle w:val="a1"/>
          <w:rFonts w:ascii="Times New Roman" w:hAnsi="Times New Roman"/>
          <w:b/>
          <w:bCs/>
          <w:sz w:val="20"/>
          <w:szCs w:val="20"/>
        </w:rPr>
        <w:t>.</w:t>
      </w:r>
    </w:p>
    <w:p w:rsidR="00FF37AA" w:rsidRDefault="00FF37AA">
      <w:pPr>
        <w:pStyle w:val="Body"/>
      </w:pP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13.1. </w:t>
      </w:r>
      <w:r>
        <w:rPr>
          <w:rStyle w:val="a1"/>
          <w:rFonts w:ascii="Times New Roman" w:hAnsi="Times New Roman"/>
          <w:sz w:val="20"/>
          <w:szCs w:val="20"/>
        </w:rPr>
        <w:t>Все споры и разногласия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которые могут возникнуть в связи с заключением пари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разрешаются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если иное не предусмотрено настоящими Правилами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в претензионном порядке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13.2. </w:t>
      </w:r>
      <w:r>
        <w:rPr>
          <w:rStyle w:val="a1"/>
          <w:rFonts w:ascii="Times New Roman" w:hAnsi="Times New Roman"/>
          <w:sz w:val="20"/>
          <w:szCs w:val="20"/>
        </w:rPr>
        <w:t>Претензии участников азартных игр принимаются организатором азартных игр к</w:t>
      </w:r>
      <w:r>
        <w:rPr>
          <w:rStyle w:val="a1"/>
          <w:rFonts w:ascii="Times New Roman" w:hAnsi="Times New Roman"/>
          <w:sz w:val="20"/>
          <w:szCs w:val="20"/>
        </w:rPr>
        <w:t xml:space="preserve"> рассмотрению в письменном виде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либо в виде запроса по электронной почте в срок не позднее </w:t>
      </w:r>
      <w:r>
        <w:rPr>
          <w:rStyle w:val="a1"/>
          <w:rFonts w:ascii="Times New Roman" w:hAnsi="Times New Roman"/>
          <w:sz w:val="20"/>
          <w:szCs w:val="20"/>
        </w:rPr>
        <w:t>7 (</w:t>
      </w:r>
      <w:r>
        <w:rPr>
          <w:rStyle w:val="a1"/>
          <w:rFonts w:ascii="Times New Roman" w:hAnsi="Times New Roman"/>
          <w:sz w:val="20"/>
          <w:szCs w:val="20"/>
        </w:rPr>
        <w:t>семи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календарных дней со дня возникновения спорной ситуации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13.3. </w:t>
      </w:r>
      <w:r>
        <w:rPr>
          <w:rStyle w:val="a1"/>
          <w:rFonts w:ascii="Times New Roman" w:hAnsi="Times New Roman"/>
          <w:sz w:val="20"/>
          <w:szCs w:val="20"/>
        </w:rPr>
        <w:t xml:space="preserve">Срок рассмотрения претензий участников азартных игр составляет </w:t>
      </w:r>
      <w:r>
        <w:rPr>
          <w:rStyle w:val="a1"/>
          <w:rFonts w:ascii="Times New Roman" w:hAnsi="Times New Roman"/>
          <w:sz w:val="20"/>
          <w:szCs w:val="20"/>
        </w:rPr>
        <w:t>30 (</w:t>
      </w:r>
      <w:r>
        <w:rPr>
          <w:rStyle w:val="a1"/>
          <w:rFonts w:ascii="Times New Roman" w:hAnsi="Times New Roman"/>
          <w:sz w:val="20"/>
          <w:szCs w:val="20"/>
        </w:rPr>
        <w:t>тридцать</w:t>
      </w:r>
      <w:r>
        <w:rPr>
          <w:rStyle w:val="a1"/>
          <w:rFonts w:ascii="Times New Roman" w:hAnsi="Times New Roman"/>
          <w:sz w:val="20"/>
          <w:szCs w:val="20"/>
        </w:rPr>
        <w:t xml:space="preserve">) </w:t>
      </w:r>
      <w:r>
        <w:rPr>
          <w:rStyle w:val="a1"/>
          <w:rFonts w:ascii="Times New Roman" w:hAnsi="Times New Roman"/>
          <w:sz w:val="20"/>
          <w:szCs w:val="20"/>
        </w:rPr>
        <w:t>календарных дней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13.4. </w:t>
      </w:r>
      <w:r>
        <w:rPr>
          <w:rStyle w:val="a1"/>
          <w:rFonts w:ascii="Times New Roman" w:hAnsi="Times New Roman"/>
          <w:sz w:val="20"/>
          <w:szCs w:val="20"/>
        </w:rPr>
        <w:t>Претензия направляется по адресу</w:t>
      </w:r>
      <w:r>
        <w:rPr>
          <w:rStyle w:val="a1"/>
          <w:rFonts w:ascii="Times New Roman" w:hAnsi="Times New Roman"/>
          <w:sz w:val="20"/>
          <w:szCs w:val="20"/>
        </w:rPr>
        <w:t xml:space="preserve">: 123290, </w:t>
      </w:r>
      <w:r>
        <w:rPr>
          <w:rStyle w:val="a1"/>
          <w:rFonts w:ascii="Times New Roman" w:hAnsi="Times New Roman"/>
          <w:sz w:val="20"/>
          <w:szCs w:val="20"/>
        </w:rPr>
        <w:t>г</w:t>
      </w:r>
      <w:r>
        <w:rPr>
          <w:rStyle w:val="a1"/>
          <w:rFonts w:ascii="Times New Roman" w:hAnsi="Times New Roman"/>
          <w:sz w:val="20"/>
          <w:szCs w:val="20"/>
        </w:rPr>
        <w:t xml:space="preserve">. </w:t>
      </w:r>
      <w:r>
        <w:rPr>
          <w:rStyle w:val="a1"/>
          <w:rFonts w:ascii="Times New Roman" w:hAnsi="Times New Roman"/>
          <w:sz w:val="20"/>
          <w:szCs w:val="20"/>
        </w:rPr>
        <w:t>Москва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шоссе Шелепихинское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 xml:space="preserve">дом </w:t>
      </w:r>
      <w:r>
        <w:rPr>
          <w:rStyle w:val="a1"/>
          <w:rFonts w:ascii="Times New Roman" w:hAnsi="Times New Roman"/>
          <w:sz w:val="20"/>
          <w:szCs w:val="20"/>
        </w:rPr>
        <w:t xml:space="preserve">11, </w:t>
      </w:r>
      <w:r>
        <w:rPr>
          <w:rStyle w:val="a1"/>
          <w:rFonts w:ascii="Times New Roman" w:hAnsi="Times New Roman"/>
          <w:sz w:val="20"/>
          <w:szCs w:val="20"/>
        </w:rPr>
        <w:t xml:space="preserve">корпус </w:t>
      </w:r>
      <w:r>
        <w:rPr>
          <w:rStyle w:val="a1"/>
          <w:rFonts w:ascii="Times New Roman" w:hAnsi="Times New Roman"/>
          <w:sz w:val="20"/>
          <w:szCs w:val="20"/>
        </w:rPr>
        <w:t xml:space="preserve">2, </w:t>
      </w:r>
      <w:r>
        <w:rPr>
          <w:rStyle w:val="a1"/>
          <w:rFonts w:ascii="Times New Roman" w:hAnsi="Times New Roman"/>
          <w:sz w:val="20"/>
          <w:szCs w:val="20"/>
        </w:rPr>
        <w:t>цоколь</w:t>
      </w:r>
      <w:r>
        <w:rPr>
          <w:rStyle w:val="a1"/>
          <w:rFonts w:ascii="Times New Roman" w:hAnsi="Times New Roman"/>
          <w:sz w:val="20"/>
          <w:szCs w:val="20"/>
        </w:rPr>
        <w:t xml:space="preserve">/I/24, </w:t>
      </w:r>
      <w:r>
        <w:rPr>
          <w:rStyle w:val="a1"/>
          <w:rFonts w:ascii="Times New Roman" w:hAnsi="Times New Roman"/>
          <w:sz w:val="20"/>
          <w:szCs w:val="20"/>
        </w:rPr>
        <w:t xml:space="preserve">либо на адрес электронной почты </w:t>
      </w:r>
      <w:r>
        <w:rPr>
          <w:rStyle w:val="a1"/>
          <w:rFonts w:ascii="Times New Roman" w:hAnsi="Times New Roman"/>
          <w:sz w:val="20"/>
          <w:szCs w:val="20"/>
          <w:lang w:val="it-IT"/>
        </w:rPr>
        <w:t>support@leon.ru.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13.5. </w:t>
      </w:r>
      <w:r>
        <w:rPr>
          <w:rStyle w:val="a1"/>
          <w:rFonts w:ascii="Times New Roman" w:hAnsi="Times New Roman"/>
          <w:sz w:val="20"/>
          <w:szCs w:val="20"/>
        </w:rPr>
        <w:t>Претензия должна содержать</w:t>
      </w:r>
      <w:r>
        <w:rPr>
          <w:rStyle w:val="a1"/>
          <w:rFonts w:ascii="Times New Roman" w:hAnsi="Times New Roman"/>
          <w:sz w:val="20"/>
          <w:szCs w:val="20"/>
        </w:rPr>
        <w:t>: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сведения о заявителе претензии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копию талона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суть пре</w:t>
      </w:r>
      <w:r>
        <w:rPr>
          <w:rStyle w:val="a1"/>
          <w:rFonts w:ascii="Times New Roman" w:hAnsi="Times New Roman"/>
          <w:sz w:val="20"/>
          <w:szCs w:val="20"/>
        </w:rPr>
        <w:t>тензии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основания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на которые ссылается заявитель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  <w:rPr>
          <w:rStyle w:val="a1"/>
          <w:rFonts w:ascii="Times New Roman" w:eastAsia="Times New Roman" w:hAnsi="Times New Roman" w:cs="Times New Roman"/>
          <w:sz w:val="20"/>
          <w:szCs w:val="20"/>
        </w:rPr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адрес электронной почты</w:t>
      </w:r>
      <w:r>
        <w:rPr>
          <w:rStyle w:val="a1"/>
          <w:rFonts w:ascii="Times New Roman" w:hAnsi="Times New Roman"/>
          <w:sz w:val="20"/>
          <w:szCs w:val="20"/>
        </w:rPr>
        <w:t xml:space="preserve">, </w:t>
      </w:r>
      <w:r>
        <w:rPr>
          <w:rStyle w:val="a1"/>
          <w:rFonts w:ascii="Times New Roman" w:hAnsi="Times New Roman"/>
          <w:sz w:val="20"/>
          <w:szCs w:val="20"/>
        </w:rPr>
        <w:t>по которому будет направляться ответ</w:t>
      </w:r>
      <w:r>
        <w:rPr>
          <w:rStyle w:val="a1"/>
          <w:rFonts w:ascii="Times New Roman" w:hAnsi="Times New Roman"/>
          <w:sz w:val="20"/>
          <w:szCs w:val="20"/>
        </w:rPr>
        <w:t>;</w:t>
      </w:r>
    </w:p>
    <w:p w:rsidR="00FF37AA" w:rsidRDefault="002B6852">
      <w:pPr>
        <w:pStyle w:val="Body"/>
      </w:pPr>
      <w:r>
        <w:rPr>
          <w:rStyle w:val="a1"/>
          <w:rFonts w:ascii="Times New Roman" w:hAnsi="Times New Roman"/>
          <w:sz w:val="20"/>
          <w:szCs w:val="20"/>
        </w:rPr>
        <w:t xml:space="preserve">- </w:t>
      </w:r>
      <w:r>
        <w:rPr>
          <w:rStyle w:val="a1"/>
          <w:rFonts w:ascii="Times New Roman" w:hAnsi="Times New Roman"/>
          <w:sz w:val="20"/>
          <w:szCs w:val="20"/>
        </w:rPr>
        <w:t>телефон заявителя</w:t>
      </w:r>
      <w:r>
        <w:rPr>
          <w:rStyle w:val="a1"/>
          <w:rFonts w:ascii="Times New Roman" w:hAnsi="Times New Roman"/>
          <w:sz w:val="20"/>
          <w:szCs w:val="20"/>
        </w:rPr>
        <w:t>.</w:t>
      </w:r>
    </w:p>
    <w:sectPr w:rsidR="00FF37AA">
      <w:headerReference w:type="default" r:id="rId24"/>
      <w:footerReference w:type="default" r:id="rId2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852" w:rsidRDefault="002B6852">
      <w:r>
        <w:separator/>
      </w:r>
    </w:p>
  </w:endnote>
  <w:endnote w:type="continuationSeparator" w:id="0">
    <w:p w:rsidR="002B6852" w:rsidRDefault="002B6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AA" w:rsidRDefault="00FF37AA">
    <w:pPr>
      <w:pStyle w:val="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852" w:rsidRDefault="002B6852">
      <w:r>
        <w:separator/>
      </w:r>
    </w:p>
  </w:footnote>
  <w:footnote w:type="continuationSeparator" w:id="0">
    <w:p w:rsidR="002B6852" w:rsidRDefault="002B6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AA" w:rsidRDefault="00FF37AA">
    <w:pPr>
      <w:pStyle w:val="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AA"/>
    <w:rsid w:val="002B6852"/>
    <w:rsid w:val="00396F05"/>
    <w:rsid w:val="00FF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44680C-18B7-445D-8380-C66ACFD53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Базовый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">
    <w:name w:val="Body"/>
    <w:pPr>
      <w:shd w:val="clear" w:color="auto" w:fill="FFFFFF"/>
      <w:suppressAutoHyphens/>
      <w:spacing w:line="100" w:lineRule="atLeast"/>
    </w:pPr>
    <w:rPr>
      <w:rFonts w:ascii="Helvetica" w:eastAsia="Helvetica" w:hAnsi="Helvetica" w:cs="Helvetica"/>
      <w:color w:val="000000"/>
      <w:kern w:val="1"/>
      <w:sz w:val="22"/>
      <w:szCs w:val="22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1">
    <w:name w:val="Нет"/>
  </w:style>
  <w:style w:type="character" w:customStyle="1" w:styleId="Hyperlink0">
    <w:name w:val="Hyperlink.0"/>
    <w:basedOn w:val="a1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pPr>
      <w:shd w:val="clear" w:color="auto" w:fill="FFFFFF"/>
      <w:suppressAutoHyphens/>
      <w:spacing w:after="120" w:line="100" w:lineRule="atLeast"/>
    </w:pPr>
    <w:rPr>
      <w:rFonts w:cs="Arial Unicode MS"/>
      <w:color w:val="000000"/>
      <w:kern w:val="1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1">
    <w:name w:val="Hyperlink.1"/>
    <w:basedOn w:val="a1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yperlink2">
    <w:name w:val="Hyperlink.2"/>
    <w:basedOn w:val="a1"/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paragraph" w:customStyle="1" w:styleId="A2">
    <w:name w:val="Текстовый блок A"/>
    <w:rPr>
      <w:rFonts w:cs="Arial Unicode MS"/>
      <w:color w:val="000000"/>
      <w:sz w:val="24"/>
      <w:szCs w:val="24"/>
      <w:u w:color="000000"/>
      <w:lang w:val="ru-RU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.ru/" TargetMode="External"/><Relationship Id="rId13" Type="http://schemas.openxmlformats.org/officeDocument/2006/relationships/hyperlink" Target="http://www.leon.ru/" TargetMode="External"/><Relationship Id="rId18" Type="http://schemas.openxmlformats.org/officeDocument/2006/relationships/hyperlink" Target="https://www.leon.ru/systembet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leon.ru/" TargetMode="External"/><Relationship Id="rId7" Type="http://schemas.openxmlformats.org/officeDocument/2006/relationships/hyperlink" Target="http://www.leon.ru/" TargetMode="External"/><Relationship Id="rId12" Type="http://schemas.openxmlformats.org/officeDocument/2006/relationships/hyperlink" Target="http://www.leon.ru/" TargetMode="External"/><Relationship Id="rId17" Type="http://schemas.openxmlformats.org/officeDocument/2006/relationships/hyperlink" Target="https://www.leon.ru/?do=showrulesNby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leon.ru/" TargetMode="External"/><Relationship Id="rId20" Type="http://schemas.openxmlformats.org/officeDocument/2006/relationships/hyperlink" Target="http://www.leon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eon.ru/" TargetMode="External"/><Relationship Id="rId11" Type="http://schemas.openxmlformats.org/officeDocument/2006/relationships/hyperlink" Target="http://www.leon.ru/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leon.ru/" TargetMode="External"/><Relationship Id="rId23" Type="http://schemas.openxmlformats.org/officeDocument/2006/relationships/hyperlink" Target="http://www.leon.ru/" TargetMode="External"/><Relationship Id="rId10" Type="http://schemas.openxmlformats.org/officeDocument/2006/relationships/hyperlink" Target="http://www.leon.ru/" TargetMode="External"/><Relationship Id="rId19" Type="http://schemas.openxmlformats.org/officeDocument/2006/relationships/hyperlink" Target="http://www.leon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on.ru/" TargetMode="External"/><Relationship Id="rId14" Type="http://schemas.openxmlformats.org/officeDocument/2006/relationships/hyperlink" Target="http://www.leon.ru/" TargetMode="External"/><Relationship Id="rId22" Type="http://schemas.openxmlformats.org/officeDocument/2006/relationships/hyperlink" Target="http://www.leon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8802</Words>
  <Characters>50175</Characters>
  <Application>Microsoft Office Word</Application>
  <DocSecurity>0</DocSecurity>
  <Lines>418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2</cp:revision>
  <dcterms:created xsi:type="dcterms:W3CDTF">2020-01-18T14:22:00Z</dcterms:created>
  <dcterms:modified xsi:type="dcterms:W3CDTF">2020-01-18T14:22:00Z</dcterms:modified>
</cp:coreProperties>
</file>